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20F" w:rsidRDefault="00424DD6">
      <w:pPr>
        <w:pStyle w:val="afa"/>
        <w:spacing w:line="247" w:lineRule="auto"/>
        <w:ind w:left="0" w:firstLine="1815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Приложение</w:t>
      </w:r>
      <w:r>
        <w:rPr>
          <w:spacing w:val="-3"/>
          <w:sz w:val="28"/>
          <w:szCs w:val="28"/>
        </w:rPr>
        <w:t xml:space="preserve"> </w:t>
      </w:r>
    </w:p>
    <w:p w:rsidR="003D720F" w:rsidRDefault="00424DD6">
      <w:pPr>
        <w:pStyle w:val="afa"/>
        <w:spacing w:line="247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к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приказу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30"/>
          <w:sz w:val="28"/>
          <w:szCs w:val="28"/>
        </w:rPr>
        <w:t xml:space="preserve"> 15-а 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15.01.2025</w:t>
      </w:r>
      <w:r>
        <w:rPr>
          <w:spacing w:val="10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г.</w:t>
      </w:r>
    </w:p>
    <w:p w:rsidR="003D720F" w:rsidRDefault="003D720F">
      <w:pPr>
        <w:pStyle w:val="afa"/>
        <w:ind w:left="0"/>
        <w:jc w:val="left"/>
        <w:rPr>
          <w:sz w:val="28"/>
          <w:szCs w:val="28"/>
        </w:rPr>
      </w:pPr>
    </w:p>
    <w:p w:rsidR="003D720F" w:rsidRDefault="00424DD6">
      <w:pPr>
        <w:pStyle w:val="afa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Политика </w:t>
      </w:r>
      <w:r>
        <w:rPr>
          <w:b/>
          <w:spacing w:val="17"/>
          <w:sz w:val="28"/>
          <w:szCs w:val="28"/>
        </w:rPr>
        <w:t xml:space="preserve"> </w:t>
      </w:r>
      <w:r>
        <w:rPr>
          <w:b/>
          <w:sz w:val="28"/>
          <w:szCs w:val="28"/>
        </w:rPr>
        <w:t>в отношении</w:t>
      </w:r>
      <w:r>
        <w:rPr>
          <w:b/>
          <w:spacing w:val="11"/>
          <w:sz w:val="28"/>
          <w:szCs w:val="28"/>
        </w:rPr>
        <w:t xml:space="preserve"> </w:t>
      </w:r>
      <w:r>
        <w:rPr>
          <w:b/>
          <w:sz w:val="28"/>
          <w:szCs w:val="28"/>
        </w:rPr>
        <w:t>обработки</w:t>
      </w:r>
      <w:r>
        <w:rPr>
          <w:b/>
          <w:spacing w:val="8"/>
          <w:sz w:val="28"/>
          <w:szCs w:val="28"/>
        </w:rPr>
        <w:t xml:space="preserve"> </w:t>
      </w:r>
      <w:r>
        <w:rPr>
          <w:b/>
          <w:sz w:val="28"/>
          <w:szCs w:val="28"/>
        </w:rPr>
        <w:t>персональных</w:t>
      </w:r>
      <w:r>
        <w:rPr>
          <w:b/>
          <w:spacing w:val="5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данных</w:t>
      </w:r>
    </w:p>
    <w:p w:rsidR="003D720F" w:rsidRDefault="003D720F">
      <w:pPr>
        <w:pStyle w:val="afa"/>
        <w:ind w:left="0"/>
        <w:jc w:val="left"/>
        <w:rPr>
          <w:b/>
          <w:sz w:val="28"/>
          <w:szCs w:val="28"/>
        </w:rPr>
      </w:pPr>
    </w:p>
    <w:p w:rsidR="003D720F" w:rsidRDefault="00424DD6">
      <w:pPr>
        <w:pStyle w:val="afb"/>
        <w:numPr>
          <w:ilvl w:val="0"/>
          <w:numId w:val="5"/>
        </w:numPr>
        <w:tabs>
          <w:tab w:val="left" w:pos="1109"/>
        </w:tabs>
        <w:ind w:left="0" w:hanging="2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положения</w:t>
      </w:r>
    </w:p>
    <w:p w:rsidR="003D720F" w:rsidRDefault="003D720F">
      <w:pPr>
        <w:pStyle w:val="afa"/>
        <w:ind w:left="0"/>
        <w:jc w:val="left"/>
        <w:rPr>
          <w:sz w:val="28"/>
          <w:szCs w:val="28"/>
        </w:rPr>
      </w:pPr>
    </w:p>
    <w:p w:rsidR="003D720F" w:rsidRDefault="00424DD6">
      <w:pPr>
        <w:pStyle w:val="afa"/>
        <w:ind w:left="0" w:firstLine="701"/>
        <w:rPr>
          <w:sz w:val="28"/>
          <w:szCs w:val="28"/>
        </w:rPr>
      </w:pPr>
      <w:r>
        <w:rPr>
          <w:spacing w:val="-2"/>
          <w:sz w:val="28"/>
          <w:szCs w:val="28"/>
        </w:rPr>
        <w:t>Политика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Организации в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отношении обработки персональных данных (далее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—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Политика) </w:t>
      </w:r>
      <w:r>
        <w:rPr>
          <w:sz w:val="28"/>
          <w:szCs w:val="28"/>
        </w:rPr>
        <w:t>разработана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соответствии с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п.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2,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ч.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1,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ст.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18.1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27.07.2006 N‹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152-ФЗ «О персональных данных».</w:t>
      </w:r>
    </w:p>
    <w:p w:rsidR="003D720F" w:rsidRDefault="00424DD6">
      <w:pPr>
        <w:pStyle w:val="afa"/>
        <w:spacing w:line="237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Настоящая Политика определяет порядок обработки персональных данных л меры по обеспечению безопасности персональных данных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Организации с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защиты прав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3D720F" w:rsidRDefault="00424DD6">
      <w:pPr>
        <w:pStyle w:val="afa"/>
        <w:spacing w:line="275" w:lineRule="exact"/>
        <w:ind w:left="0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Политике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используются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основные </w:t>
      </w:r>
      <w:r>
        <w:rPr>
          <w:spacing w:val="-2"/>
          <w:sz w:val="28"/>
          <w:szCs w:val="28"/>
        </w:rPr>
        <w:t>понятия:</w:t>
      </w:r>
    </w:p>
    <w:p w:rsidR="003D720F" w:rsidRDefault="00424DD6">
      <w:pPr>
        <w:pStyle w:val="afb"/>
        <w:numPr>
          <w:ilvl w:val="0"/>
          <w:numId w:val="4"/>
        </w:numPr>
        <w:tabs>
          <w:tab w:val="left" w:pos="1106"/>
        </w:tabs>
        <w:spacing w:line="237" w:lineRule="auto"/>
        <w:ind w:left="0" w:firstLine="711"/>
        <w:rPr>
          <w:sz w:val="28"/>
          <w:szCs w:val="28"/>
        </w:rPr>
      </w:pPr>
      <w:r>
        <w:rPr>
          <w:sz w:val="28"/>
          <w:szCs w:val="28"/>
        </w:rPr>
        <w:t>персональные</w:t>
      </w:r>
      <w:r>
        <w:rPr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>данные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любая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информация,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>относящаяся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прямо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косвенно определенному, или определяемому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физическому лицу (субъекту персональных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данных);</w:t>
      </w:r>
    </w:p>
    <w:p w:rsidR="003D720F" w:rsidRDefault="00424DD6">
      <w:pPr>
        <w:pStyle w:val="afb"/>
        <w:numPr>
          <w:ilvl w:val="0"/>
          <w:numId w:val="4"/>
        </w:numPr>
        <w:tabs>
          <w:tab w:val="left" w:pos="1106"/>
        </w:tabs>
        <w:spacing w:line="237" w:lineRule="auto"/>
        <w:ind w:left="0" w:firstLine="711"/>
        <w:rPr>
          <w:sz w:val="28"/>
          <w:szCs w:val="28"/>
        </w:rPr>
      </w:pPr>
      <w:r>
        <w:rPr>
          <w:sz w:val="28"/>
          <w:szCs w:val="28"/>
        </w:rPr>
        <w:t>информационная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система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совокупность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содержащихся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базах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r>
        <w:rPr>
          <w:spacing w:val="8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 обеспечивающих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их обработку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технологий и технических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средств;</w:t>
      </w:r>
    </w:p>
    <w:p w:rsidR="003D720F" w:rsidRDefault="00424DD6">
      <w:pPr>
        <w:pStyle w:val="afb"/>
        <w:numPr>
          <w:ilvl w:val="0"/>
          <w:numId w:val="4"/>
        </w:numPr>
        <w:tabs>
          <w:tab w:val="left" w:pos="1103"/>
          <w:tab w:val="left" w:pos="3437"/>
          <w:tab w:val="left" w:pos="4713"/>
          <w:tab w:val="left" w:pos="5401"/>
          <w:tab w:val="left" w:pos="5751"/>
          <w:tab w:val="left" w:pos="7022"/>
          <w:tab w:val="left" w:pos="7719"/>
          <w:tab w:val="left" w:pos="8058"/>
          <w:tab w:val="left" w:pos="9279"/>
        </w:tabs>
        <w:spacing w:line="232" w:lineRule="auto"/>
        <w:ind w:left="0" w:firstLine="708"/>
        <w:rPr>
          <w:sz w:val="28"/>
          <w:szCs w:val="28"/>
        </w:rPr>
      </w:pPr>
      <w:r>
        <w:rPr>
          <w:spacing w:val="-2"/>
          <w:sz w:val="28"/>
          <w:szCs w:val="28"/>
        </w:rPr>
        <w:t>автоматизированная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обработка</w:t>
      </w:r>
      <w:r>
        <w:rPr>
          <w:sz w:val="28"/>
          <w:szCs w:val="28"/>
        </w:rPr>
        <w:tab/>
      </w:r>
      <w:proofErr w:type="spellStart"/>
      <w:r>
        <w:rPr>
          <w:spacing w:val="-4"/>
          <w:sz w:val="28"/>
          <w:szCs w:val="28"/>
        </w:rPr>
        <w:t>ПДн</w:t>
      </w:r>
      <w:proofErr w:type="spellEnd"/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>—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обработка</w:t>
      </w:r>
      <w:r>
        <w:rPr>
          <w:sz w:val="28"/>
          <w:szCs w:val="28"/>
        </w:rPr>
        <w:tab/>
      </w:r>
      <w:proofErr w:type="spellStart"/>
      <w:r>
        <w:rPr>
          <w:spacing w:val="-4"/>
          <w:sz w:val="28"/>
          <w:szCs w:val="28"/>
        </w:rPr>
        <w:t>ПДн</w:t>
      </w:r>
      <w:proofErr w:type="spellEnd"/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>с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помощью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средств </w:t>
      </w:r>
      <w:r>
        <w:rPr>
          <w:sz w:val="28"/>
          <w:szCs w:val="28"/>
        </w:rPr>
        <w:t>вычислительной техники;</w:t>
      </w:r>
    </w:p>
    <w:p w:rsidR="003D720F" w:rsidRDefault="00424DD6">
      <w:pPr>
        <w:pStyle w:val="afa"/>
        <w:spacing w:line="237" w:lineRule="auto"/>
        <w:ind w:left="0" w:firstLine="983"/>
        <w:jc w:val="left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блокирование </w:t>
      </w:r>
      <w:proofErr w:type="spellStart"/>
      <w:r>
        <w:rPr>
          <w:spacing w:val="-2"/>
          <w:sz w:val="28"/>
          <w:szCs w:val="28"/>
        </w:rPr>
        <w:t>ПДн</w:t>
      </w:r>
      <w:proofErr w:type="spellEnd"/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–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временное  прекращение обработки </w:t>
      </w:r>
      <w:proofErr w:type="spellStart"/>
      <w:r>
        <w:rPr>
          <w:spacing w:val="-2"/>
          <w:sz w:val="28"/>
          <w:szCs w:val="28"/>
        </w:rPr>
        <w:t>ПДн</w:t>
      </w:r>
      <w:proofErr w:type="spellEnd"/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(за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исключением</w:t>
      </w:r>
      <w:r>
        <w:rPr>
          <w:spacing w:val="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случаев, </w:t>
      </w:r>
      <w:r>
        <w:rPr>
          <w:sz w:val="28"/>
          <w:szCs w:val="28"/>
        </w:rPr>
        <w:t xml:space="preserve">если обработка необходима для уточнения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);</w:t>
      </w:r>
    </w:p>
    <w:p w:rsidR="003D720F" w:rsidRDefault="00424DD6">
      <w:pPr>
        <w:pStyle w:val="afb"/>
        <w:numPr>
          <w:ilvl w:val="0"/>
          <w:numId w:val="4"/>
        </w:numPr>
        <w:tabs>
          <w:tab w:val="left" w:pos="1098"/>
        </w:tabs>
        <w:spacing w:line="237" w:lineRule="auto"/>
        <w:ind w:left="0" w:firstLine="698"/>
        <w:rPr>
          <w:sz w:val="28"/>
          <w:szCs w:val="28"/>
        </w:rPr>
      </w:pPr>
      <w:r>
        <w:rPr>
          <w:sz w:val="28"/>
          <w:szCs w:val="28"/>
        </w:rPr>
        <w:t>обезличивание</w:t>
      </w:r>
      <w:r>
        <w:rPr>
          <w:spacing w:val="4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действия,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результате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невозможно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определить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</w:t>
      </w:r>
      <w:r>
        <w:rPr>
          <w:spacing w:val="-2"/>
          <w:sz w:val="28"/>
          <w:szCs w:val="28"/>
        </w:rPr>
        <w:t>использования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дополнительной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информации</w:t>
      </w:r>
      <w:r>
        <w:rPr>
          <w:spacing w:val="1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принадлежность</w:t>
      </w:r>
      <w:r>
        <w:rPr>
          <w:spacing w:val="-11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ПДн</w:t>
      </w:r>
      <w:proofErr w:type="spellEnd"/>
      <w:r>
        <w:rPr>
          <w:spacing w:val="-2"/>
          <w:sz w:val="28"/>
          <w:szCs w:val="28"/>
        </w:rPr>
        <w:t xml:space="preserve"> конкретному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субъекту</w:t>
      </w:r>
      <w:r>
        <w:rPr>
          <w:spacing w:val="11"/>
          <w:sz w:val="28"/>
          <w:szCs w:val="28"/>
        </w:rPr>
        <w:t xml:space="preserve"> </w:t>
      </w:r>
      <w:proofErr w:type="spellStart"/>
      <w:proofErr w:type="gramStart"/>
      <w:r>
        <w:rPr>
          <w:spacing w:val="-2"/>
          <w:sz w:val="28"/>
          <w:szCs w:val="28"/>
        </w:rPr>
        <w:t>П,Цн</w:t>
      </w:r>
      <w:proofErr w:type="spellEnd"/>
      <w:proofErr w:type="gramEnd"/>
      <w:r>
        <w:rPr>
          <w:spacing w:val="-2"/>
          <w:sz w:val="28"/>
          <w:szCs w:val="28"/>
        </w:rPr>
        <w:t>;</w:t>
      </w:r>
    </w:p>
    <w:p w:rsidR="003D720F" w:rsidRDefault="00424DD6">
      <w:pPr>
        <w:pStyle w:val="afa"/>
        <w:spacing w:line="274" w:lineRule="exact"/>
        <w:ind w:left="0" w:firstLine="986"/>
        <w:rPr>
          <w:sz w:val="28"/>
          <w:szCs w:val="28"/>
        </w:rPr>
      </w:pPr>
      <w:r>
        <w:rPr>
          <w:sz w:val="28"/>
          <w:szCs w:val="28"/>
        </w:rPr>
        <w:t xml:space="preserve">обработка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доступ), обезличивание, блокирование,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удаление, уничтожение</w:t>
      </w:r>
      <w:r>
        <w:rPr>
          <w:spacing w:val="4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;</w:t>
      </w:r>
    </w:p>
    <w:p w:rsidR="003D720F" w:rsidRDefault="00424DD6">
      <w:pPr>
        <w:pStyle w:val="afb"/>
        <w:numPr>
          <w:ilvl w:val="0"/>
          <w:numId w:val="4"/>
        </w:numPr>
        <w:tabs>
          <w:tab w:val="left" w:pos="1099"/>
        </w:tabs>
        <w:spacing w:line="275" w:lineRule="exact"/>
        <w:ind w:left="0" w:hanging="27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оператор</w:t>
      </w:r>
      <w:r>
        <w:rPr>
          <w:spacing w:val="47"/>
          <w:sz w:val="28"/>
          <w:szCs w:val="28"/>
        </w:rPr>
        <w:t xml:space="preserve">  </w:t>
      </w:r>
      <w:r>
        <w:rPr>
          <w:sz w:val="28"/>
          <w:szCs w:val="28"/>
        </w:rPr>
        <w:t>-</w:t>
      </w:r>
      <w:proofErr w:type="gramEnd"/>
      <w:r>
        <w:rPr>
          <w:spacing w:val="41"/>
          <w:sz w:val="28"/>
          <w:szCs w:val="28"/>
        </w:rPr>
        <w:t xml:space="preserve">  </w:t>
      </w:r>
      <w:r>
        <w:rPr>
          <w:sz w:val="28"/>
          <w:szCs w:val="28"/>
        </w:rPr>
        <w:t>государственный</w:t>
      </w:r>
      <w:r>
        <w:rPr>
          <w:spacing w:val="34"/>
          <w:sz w:val="28"/>
          <w:szCs w:val="28"/>
        </w:rPr>
        <w:t xml:space="preserve">  </w:t>
      </w:r>
      <w:r>
        <w:rPr>
          <w:sz w:val="28"/>
          <w:szCs w:val="28"/>
        </w:rPr>
        <w:t>орган,</w:t>
      </w:r>
      <w:r>
        <w:rPr>
          <w:spacing w:val="43"/>
          <w:sz w:val="28"/>
          <w:szCs w:val="28"/>
        </w:rPr>
        <w:t xml:space="preserve">  </w:t>
      </w:r>
      <w:r>
        <w:rPr>
          <w:sz w:val="28"/>
          <w:szCs w:val="28"/>
        </w:rPr>
        <w:t>муниципальный</w:t>
      </w:r>
      <w:r>
        <w:rPr>
          <w:spacing w:val="52"/>
          <w:sz w:val="28"/>
          <w:szCs w:val="28"/>
        </w:rPr>
        <w:t xml:space="preserve">  </w:t>
      </w:r>
      <w:r>
        <w:rPr>
          <w:sz w:val="28"/>
          <w:szCs w:val="28"/>
        </w:rPr>
        <w:t>орган,</w:t>
      </w:r>
      <w:r>
        <w:rPr>
          <w:spacing w:val="43"/>
          <w:sz w:val="28"/>
          <w:szCs w:val="28"/>
        </w:rPr>
        <w:t xml:space="preserve">  </w:t>
      </w:r>
      <w:r>
        <w:rPr>
          <w:sz w:val="28"/>
          <w:szCs w:val="28"/>
        </w:rPr>
        <w:t>юридическое</w:t>
      </w:r>
      <w:r>
        <w:rPr>
          <w:spacing w:val="54"/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пли</w:t>
      </w:r>
    </w:p>
    <w:p w:rsidR="003D720F" w:rsidRDefault="00424DD6">
      <w:pPr>
        <w:pStyle w:val="afa"/>
        <w:ind w:left="0" w:hanging="1"/>
        <w:rPr>
          <w:sz w:val="28"/>
          <w:szCs w:val="28"/>
        </w:rPr>
      </w:pPr>
      <w:proofErr w:type="gramStart"/>
      <w:r>
        <w:rPr>
          <w:sz w:val="28"/>
          <w:szCs w:val="28"/>
        </w:rPr>
        <w:t>‹{</w:t>
      </w:r>
      <w:proofErr w:type="gramEnd"/>
      <w:r>
        <w:rPr>
          <w:sz w:val="28"/>
          <w:szCs w:val="28"/>
        </w:rPr>
        <w:t xml:space="preserve">физическое лицо, самостоятельно или совместно с другими лицами организующие и (или) осуществляющие обработку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, а также определяющие цели обработки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, состав </w:t>
      </w:r>
      <w:proofErr w:type="spellStart"/>
      <w:r>
        <w:rPr>
          <w:sz w:val="28"/>
          <w:szCs w:val="28"/>
        </w:rPr>
        <w:t>ПДіі</w:t>
      </w:r>
      <w:proofErr w:type="spellEnd"/>
      <w:r>
        <w:rPr>
          <w:sz w:val="28"/>
          <w:szCs w:val="28"/>
        </w:rPr>
        <w:t>, подлежащих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обработке, действия (операции), совершаемые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персональными данными;</w:t>
      </w:r>
    </w:p>
    <w:p w:rsidR="003D720F" w:rsidRDefault="00424DD6">
      <w:pPr>
        <w:pStyle w:val="afb"/>
        <w:numPr>
          <w:ilvl w:val="0"/>
          <w:numId w:val="4"/>
        </w:numPr>
        <w:tabs>
          <w:tab w:val="left" w:pos="1102"/>
        </w:tabs>
        <w:spacing w:line="237" w:lineRule="auto"/>
        <w:ind w:left="0" w:firstLine="711"/>
        <w:jc w:val="both"/>
        <w:rPr>
          <w:sz w:val="28"/>
          <w:szCs w:val="28"/>
        </w:rPr>
      </w:pPr>
      <w:r>
        <w:rPr>
          <w:sz w:val="28"/>
          <w:szCs w:val="28"/>
        </w:rPr>
        <w:t>персональные данные — любая информация, относящаяся к прямо или косвенно определенному, или определяемому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физическому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лицу (субъекту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);</w:t>
      </w:r>
    </w:p>
    <w:p w:rsidR="003D720F" w:rsidRDefault="00424DD6">
      <w:pPr>
        <w:pStyle w:val="afb"/>
        <w:numPr>
          <w:ilvl w:val="0"/>
          <w:numId w:val="4"/>
        </w:numPr>
        <w:tabs>
          <w:tab w:val="left" w:pos="1097"/>
        </w:tabs>
        <w:spacing w:line="232" w:lineRule="auto"/>
        <w:ind w:left="0" w:firstLine="703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</w:t>
      </w:r>
      <w:r>
        <w:rPr>
          <w:spacing w:val="-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— действия, направленные на раскрытие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определенному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лицу или определенному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кругу лиц;</w:t>
      </w:r>
    </w:p>
    <w:p w:rsidR="003D720F" w:rsidRDefault="00424DD6">
      <w:pPr>
        <w:pStyle w:val="afa"/>
        <w:spacing w:line="237" w:lineRule="auto"/>
        <w:ind w:left="0" w:firstLine="992"/>
        <w:rPr>
          <w:sz w:val="28"/>
          <w:szCs w:val="28"/>
        </w:rPr>
      </w:pPr>
      <w:r>
        <w:rPr>
          <w:sz w:val="28"/>
          <w:szCs w:val="28"/>
        </w:rPr>
        <w:t xml:space="preserve">распространение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- действия, направленные на раскрытие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неопределенному кругу лиц (передача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) или на ознакомление с персональными данными неограниченного круга лиц, в том числе обнародование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в средствах массовой информации, размещения в информационно-телекоммуникационных сетях или предоставление доступа к персональным данным каким-либо иным способом;</w:t>
      </w:r>
    </w:p>
    <w:p w:rsidR="003D720F" w:rsidRDefault="00424DD6">
      <w:pPr>
        <w:pStyle w:val="afb"/>
        <w:numPr>
          <w:ilvl w:val="0"/>
          <w:numId w:val="4"/>
        </w:numPr>
        <w:tabs>
          <w:tab w:val="left" w:pos="1096"/>
        </w:tabs>
        <w:spacing w:line="237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трансграничная</w:t>
      </w:r>
      <w:r>
        <w:rPr>
          <w:spacing w:val="36"/>
          <w:sz w:val="28"/>
          <w:szCs w:val="28"/>
        </w:rPr>
        <w:t xml:space="preserve">  </w:t>
      </w:r>
      <w:r>
        <w:rPr>
          <w:sz w:val="28"/>
          <w:szCs w:val="28"/>
        </w:rPr>
        <w:t>передача</w:t>
      </w:r>
      <w:r>
        <w:rPr>
          <w:spacing w:val="40"/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pacing w:val="35"/>
          <w:sz w:val="28"/>
          <w:szCs w:val="28"/>
        </w:rPr>
        <w:t xml:space="preserve">  </w:t>
      </w:r>
      <w:r>
        <w:rPr>
          <w:sz w:val="28"/>
          <w:szCs w:val="28"/>
        </w:rPr>
        <w:t>-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передача</w:t>
      </w:r>
      <w:r>
        <w:rPr>
          <w:spacing w:val="38"/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pacing w:val="37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территорию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lastRenderedPageBreak/>
        <w:t>иностранного государства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органу</w:t>
      </w:r>
      <w:r>
        <w:rPr>
          <w:spacing w:val="37"/>
          <w:sz w:val="28"/>
          <w:szCs w:val="28"/>
        </w:rPr>
        <w:t xml:space="preserve">  </w:t>
      </w:r>
      <w:r>
        <w:rPr>
          <w:sz w:val="28"/>
          <w:szCs w:val="28"/>
        </w:rPr>
        <w:t>власти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иностранного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государства,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иностранному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физическому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или</w:t>
      </w:r>
    </w:p>
    <w:p w:rsidR="003D720F" w:rsidRDefault="00424DD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иностранному</w:t>
      </w:r>
      <w:r>
        <w:rPr>
          <w:spacing w:val="39"/>
          <w:sz w:val="28"/>
          <w:szCs w:val="28"/>
        </w:rPr>
        <w:t xml:space="preserve">  </w:t>
      </w:r>
      <w:r>
        <w:rPr>
          <w:sz w:val="28"/>
          <w:szCs w:val="28"/>
        </w:rPr>
        <w:t>юридическому</w:t>
      </w:r>
      <w:proofErr w:type="gramEnd"/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лицу</w:t>
      </w:r>
      <w:r>
        <w:rPr>
          <w:spacing w:val="69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;</w:t>
      </w:r>
    </w:p>
    <w:p w:rsidR="003D720F" w:rsidRDefault="00424DD6">
      <w:pPr>
        <w:pStyle w:val="afb"/>
        <w:numPr>
          <w:ilvl w:val="0"/>
          <w:numId w:val="4"/>
        </w:numPr>
        <w:tabs>
          <w:tab w:val="left" w:pos="1096"/>
        </w:tabs>
        <w:ind w:left="0" w:firstLine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уничтожение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- действия, в результате которых невозможно восстановить содержание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ИСПДн</w:t>
      </w:r>
      <w:proofErr w:type="spellEnd"/>
      <w:r>
        <w:rPr>
          <w:sz w:val="28"/>
          <w:szCs w:val="28"/>
        </w:rPr>
        <w:t xml:space="preserve"> и (или) результате которых уничтожаются материальные носители </w:t>
      </w:r>
      <w:proofErr w:type="spellStart"/>
      <w:r>
        <w:rPr>
          <w:spacing w:val="-4"/>
          <w:sz w:val="28"/>
          <w:szCs w:val="28"/>
        </w:rPr>
        <w:t>ПДн</w:t>
      </w:r>
      <w:proofErr w:type="spellEnd"/>
      <w:r>
        <w:rPr>
          <w:spacing w:val="-4"/>
          <w:sz w:val="28"/>
          <w:szCs w:val="28"/>
        </w:rPr>
        <w:t>.</w:t>
      </w:r>
    </w:p>
    <w:p w:rsidR="003D720F" w:rsidRDefault="00424DD6">
      <w:pPr>
        <w:pStyle w:val="afa"/>
        <w:spacing w:line="242" w:lineRule="auto"/>
        <w:ind w:left="0" w:firstLine="705"/>
        <w:rPr>
          <w:sz w:val="28"/>
          <w:szCs w:val="28"/>
        </w:rPr>
      </w:pPr>
      <w:r>
        <w:rPr>
          <w:sz w:val="28"/>
          <w:szCs w:val="28"/>
        </w:rPr>
        <w:t>Организация обязана опубликовать или иным образом обеспечить неограниченный доступ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настоящей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Политике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оператора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отношении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обработки</w:t>
      </w:r>
      <w:r>
        <w:rPr>
          <w:spacing w:val="4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ч. 2 ст. 18.1. Федерального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закона от 27.07.2006 №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152-ФЗ «О персональных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данных».</w:t>
      </w:r>
    </w:p>
    <w:p w:rsidR="003D720F" w:rsidRDefault="003D720F">
      <w:pPr>
        <w:pStyle w:val="afa"/>
        <w:spacing w:line="242" w:lineRule="auto"/>
        <w:ind w:left="0"/>
        <w:rPr>
          <w:sz w:val="28"/>
          <w:szCs w:val="28"/>
        </w:rPr>
      </w:pPr>
    </w:p>
    <w:p w:rsidR="003D720F" w:rsidRDefault="00424DD6">
      <w:pPr>
        <w:pStyle w:val="1"/>
        <w:numPr>
          <w:ilvl w:val="0"/>
          <w:numId w:val="5"/>
        </w:numPr>
        <w:tabs>
          <w:tab w:val="left" w:pos="112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Принципы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условия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обработки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персональных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данных</w:t>
      </w:r>
    </w:p>
    <w:p w:rsidR="003D720F" w:rsidRDefault="003D720F">
      <w:pPr>
        <w:pStyle w:val="afa"/>
        <w:ind w:left="0"/>
        <w:jc w:val="left"/>
        <w:rPr>
          <w:b/>
          <w:sz w:val="28"/>
          <w:szCs w:val="28"/>
        </w:rPr>
      </w:pPr>
    </w:p>
    <w:p w:rsidR="003D720F" w:rsidRDefault="00424DD6">
      <w:pPr>
        <w:tabs>
          <w:tab w:val="left" w:pos="1261"/>
        </w:tabs>
        <w:jc w:val="both"/>
        <w:rPr>
          <w:sz w:val="28"/>
          <w:szCs w:val="28"/>
        </w:rPr>
      </w:pPr>
      <w:r>
        <w:rPr>
          <w:sz w:val="28"/>
          <w:szCs w:val="28"/>
        </w:rPr>
        <w:t>2.1.Принципы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обработки</w:t>
      </w:r>
      <w:r>
        <w:rPr>
          <w:spacing w:val="5"/>
          <w:sz w:val="28"/>
          <w:szCs w:val="28"/>
        </w:rPr>
        <w:t xml:space="preserve"> </w:t>
      </w:r>
      <w:proofErr w:type="spellStart"/>
      <w:r>
        <w:rPr>
          <w:spacing w:val="-5"/>
          <w:sz w:val="28"/>
          <w:szCs w:val="28"/>
        </w:rPr>
        <w:t>ПДн</w:t>
      </w:r>
      <w:proofErr w:type="spellEnd"/>
    </w:p>
    <w:p w:rsidR="003D720F" w:rsidRDefault="00424DD6">
      <w:pPr>
        <w:pStyle w:val="afa"/>
        <w:ind w:left="0"/>
        <w:rPr>
          <w:sz w:val="28"/>
          <w:szCs w:val="28"/>
        </w:rPr>
      </w:pPr>
      <w:r>
        <w:rPr>
          <w:sz w:val="28"/>
          <w:szCs w:val="28"/>
        </w:rPr>
        <w:t>Обработка</w:t>
      </w:r>
      <w:r>
        <w:rPr>
          <w:spacing w:val="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Оператора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>
        <w:rPr>
          <w:spacing w:val="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принципов:</w:t>
      </w:r>
    </w:p>
    <w:p w:rsidR="003D720F" w:rsidRDefault="00424DD6">
      <w:pPr>
        <w:pStyle w:val="afb"/>
        <w:numPr>
          <w:ilvl w:val="2"/>
          <w:numId w:val="5"/>
        </w:numPr>
        <w:tabs>
          <w:tab w:val="left" w:pos="1123"/>
        </w:tabs>
        <w:ind w:left="0" w:hanging="27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законности</w:t>
      </w:r>
      <w:r>
        <w:rPr>
          <w:spacing w:val="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справедливой</w:t>
      </w:r>
      <w:r>
        <w:rPr>
          <w:spacing w:val="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основы;</w:t>
      </w:r>
    </w:p>
    <w:p w:rsidR="003D720F" w:rsidRDefault="00424DD6">
      <w:pPr>
        <w:pStyle w:val="afb"/>
        <w:numPr>
          <w:ilvl w:val="2"/>
          <w:numId w:val="5"/>
        </w:numPr>
        <w:tabs>
          <w:tab w:val="left" w:pos="1122"/>
        </w:tabs>
        <w:spacing w:line="237" w:lineRule="auto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обработки</w:t>
      </w:r>
      <w:r>
        <w:rPr>
          <w:spacing w:val="8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достижением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конкретных,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заранее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определенных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 законных целей;</w:t>
      </w:r>
    </w:p>
    <w:p w:rsidR="003D720F" w:rsidRDefault="00424DD6">
      <w:pPr>
        <w:pStyle w:val="afb"/>
        <w:numPr>
          <w:ilvl w:val="2"/>
          <w:numId w:val="5"/>
        </w:numPr>
        <w:tabs>
          <w:tab w:val="left" w:pos="1121"/>
        </w:tabs>
        <w:ind w:left="0" w:hanging="275"/>
        <w:jc w:val="both"/>
        <w:rPr>
          <w:sz w:val="28"/>
          <w:szCs w:val="28"/>
        </w:rPr>
      </w:pPr>
      <w:r>
        <w:rPr>
          <w:sz w:val="28"/>
          <w:szCs w:val="28"/>
        </w:rPr>
        <w:t>недопущения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обработки</w:t>
      </w:r>
      <w:r>
        <w:rPr>
          <w:spacing w:val="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несовместимой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целями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сбора</w:t>
      </w:r>
      <w:r>
        <w:rPr>
          <w:spacing w:val="-7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ПДн</w:t>
      </w:r>
      <w:proofErr w:type="spellEnd"/>
      <w:r>
        <w:rPr>
          <w:spacing w:val="-4"/>
          <w:sz w:val="28"/>
          <w:szCs w:val="28"/>
        </w:rPr>
        <w:t>;</w:t>
      </w:r>
    </w:p>
    <w:p w:rsidR="003D720F" w:rsidRDefault="00424DD6">
      <w:pPr>
        <w:pStyle w:val="afa"/>
        <w:spacing w:line="242" w:lineRule="auto"/>
        <w:ind w:left="0" w:firstLine="979"/>
        <w:rPr>
          <w:sz w:val="28"/>
          <w:szCs w:val="28"/>
        </w:rPr>
      </w:pPr>
      <w:r>
        <w:rPr>
          <w:sz w:val="28"/>
          <w:szCs w:val="28"/>
        </w:rPr>
        <w:t>недопущения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объединения баз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данных, содержащих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персональные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данные, обработка которых осуществляется в целях, несовместимых между собой;</w:t>
      </w:r>
    </w:p>
    <w:p w:rsidR="003D720F" w:rsidRDefault="00424DD6">
      <w:pPr>
        <w:pStyle w:val="afb"/>
        <w:numPr>
          <w:ilvl w:val="2"/>
          <w:numId w:val="5"/>
        </w:numPr>
        <w:tabs>
          <w:tab w:val="left" w:pos="1123"/>
        </w:tabs>
        <w:ind w:left="0" w:hanging="272"/>
        <w:jc w:val="both"/>
        <w:rPr>
          <w:sz w:val="28"/>
          <w:szCs w:val="28"/>
        </w:rPr>
      </w:pPr>
      <w:r>
        <w:rPr>
          <w:sz w:val="28"/>
          <w:szCs w:val="28"/>
        </w:rPr>
        <w:t>обработки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тех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отвечают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целям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обработки;</w:t>
      </w:r>
    </w:p>
    <w:p w:rsidR="003D720F" w:rsidRDefault="00424DD6">
      <w:pPr>
        <w:pStyle w:val="afb"/>
        <w:numPr>
          <w:ilvl w:val="2"/>
          <w:numId w:val="5"/>
        </w:numPr>
        <w:tabs>
          <w:tab w:val="left" w:pos="1123"/>
        </w:tabs>
        <w:ind w:left="0" w:hanging="272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соответствия</w:t>
      </w:r>
      <w:r>
        <w:rPr>
          <w:spacing w:val="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содержания</w:t>
      </w:r>
      <w:r>
        <w:rPr>
          <w:spacing w:val="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объема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обрабатываемых</w:t>
      </w:r>
      <w:r>
        <w:rPr>
          <w:spacing w:val="-13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ПДн</w:t>
      </w:r>
      <w:proofErr w:type="spellEnd"/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заявленным</w:t>
      </w:r>
      <w:r>
        <w:rPr>
          <w:spacing w:val="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целям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обработки;</w:t>
      </w:r>
    </w:p>
    <w:p w:rsidR="003D720F" w:rsidRDefault="00424DD6">
      <w:pPr>
        <w:pStyle w:val="afb"/>
        <w:numPr>
          <w:ilvl w:val="2"/>
          <w:numId w:val="5"/>
        </w:numPr>
        <w:tabs>
          <w:tab w:val="left" w:pos="1121"/>
        </w:tabs>
        <w:spacing w:line="242" w:lineRule="auto"/>
        <w:ind w:left="0" w:firstLine="706"/>
        <w:jc w:val="both"/>
        <w:rPr>
          <w:sz w:val="28"/>
          <w:szCs w:val="28"/>
        </w:rPr>
      </w:pPr>
      <w:r>
        <w:rPr>
          <w:sz w:val="28"/>
          <w:szCs w:val="28"/>
        </w:rPr>
        <w:t>недопущения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обработки</w:t>
      </w:r>
      <w:r>
        <w:rPr>
          <w:spacing w:val="4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избыточных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отношению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заявленным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целям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их </w:t>
      </w:r>
      <w:r>
        <w:rPr>
          <w:spacing w:val="-2"/>
          <w:sz w:val="28"/>
          <w:szCs w:val="28"/>
        </w:rPr>
        <w:t>обработки;</w:t>
      </w:r>
    </w:p>
    <w:p w:rsidR="003D720F" w:rsidRDefault="00424DD6">
      <w:pPr>
        <w:pStyle w:val="afb"/>
        <w:numPr>
          <w:ilvl w:val="2"/>
          <w:numId w:val="5"/>
        </w:numPr>
        <w:tabs>
          <w:tab w:val="left" w:pos="1123"/>
        </w:tabs>
        <w:spacing w:line="247" w:lineRule="auto"/>
        <w:ind w:left="0" w:firstLine="711"/>
        <w:jc w:val="both"/>
        <w:rPr>
          <w:sz w:val="28"/>
          <w:szCs w:val="28"/>
        </w:rPr>
      </w:pPr>
      <w:r>
        <w:rPr>
          <w:sz w:val="28"/>
          <w:szCs w:val="28"/>
        </w:rPr>
        <w:t>обеспечения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точности,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достаточности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актуальности</w:t>
      </w:r>
      <w:r>
        <w:rPr>
          <w:spacing w:val="4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отношению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целям обработки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;</w:t>
      </w:r>
    </w:p>
    <w:p w:rsidR="003D720F" w:rsidRDefault="00424DD6">
      <w:pPr>
        <w:pStyle w:val="afb"/>
        <w:numPr>
          <w:ilvl w:val="2"/>
          <w:numId w:val="5"/>
        </w:numPr>
        <w:tabs>
          <w:tab w:val="left" w:pos="1124"/>
        </w:tabs>
        <w:spacing w:line="237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уничтожения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обезличивания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достижении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целей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обработки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случае утраты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необходимости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в достижении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этих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целей,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невозможности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устранения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Оператором</w:t>
      </w:r>
    </w:p>
    <w:p w:rsidR="003D720F" w:rsidRDefault="00424DD6">
      <w:pPr>
        <w:pStyle w:val="afa"/>
        <w:spacing w:line="273" w:lineRule="exact"/>
        <w:ind w:left="0"/>
        <w:rPr>
          <w:sz w:val="28"/>
          <w:szCs w:val="28"/>
        </w:rPr>
      </w:pPr>
      <w:r>
        <w:rPr>
          <w:spacing w:val="-2"/>
          <w:sz w:val="28"/>
          <w:szCs w:val="28"/>
        </w:rPr>
        <w:t>допущенных</w:t>
      </w:r>
      <w:r>
        <w:rPr>
          <w:spacing w:val="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нарушений</w:t>
      </w:r>
      <w:r>
        <w:rPr>
          <w:spacing w:val="5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ПДн</w:t>
      </w:r>
      <w:proofErr w:type="spellEnd"/>
      <w:r>
        <w:rPr>
          <w:spacing w:val="-2"/>
          <w:sz w:val="28"/>
          <w:szCs w:val="28"/>
        </w:rPr>
        <w:t>,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если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иное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не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предусмотрено</w:t>
      </w:r>
      <w:r>
        <w:rPr>
          <w:spacing w:val="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‹федеральным</w:t>
      </w:r>
      <w:r>
        <w:rPr>
          <w:spacing w:val="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законом.</w:t>
      </w:r>
    </w:p>
    <w:p w:rsidR="003D720F" w:rsidRDefault="00424DD6">
      <w:pPr>
        <w:tabs>
          <w:tab w:val="left" w:pos="1262"/>
        </w:tabs>
        <w:spacing w:line="271" w:lineRule="exact"/>
        <w:jc w:val="both"/>
        <w:rPr>
          <w:sz w:val="28"/>
          <w:szCs w:val="28"/>
        </w:rPr>
      </w:pPr>
      <w:r>
        <w:rPr>
          <w:sz w:val="28"/>
          <w:szCs w:val="28"/>
        </w:rPr>
        <w:t>2.2.Условия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обработки</w:t>
      </w:r>
      <w:r>
        <w:rPr>
          <w:spacing w:val="8"/>
          <w:sz w:val="28"/>
          <w:szCs w:val="28"/>
        </w:rPr>
        <w:t xml:space="preserve"> </w:t>
      </w:r>
      <w:proofErr w:type="spellStart"/>
      <w:r>
        <w:rPr>
          <w:spacing w:val="-5"/>
          <w:sz w:val="28"/>
          <w:szCs w:val="28"/>
        </w:rPr>
        <w:t>ПДн</w:t>
      </w:r>
      <w:proofErr w:type="spellEnd"/>
    </w:p>
    <w:p w:rsidR="003D720F" w:rsidRDefault="00424DD6">
      <w:pPr>
        <w:pStyle w:val="afa"/>
        <w:spacing w:line="272" w:lineRule="exact"/>
        <w:ind w:left="0"/>
        <w:rPr>
          <w:sz w:val="28"/>
          <w:szCs w:val="28"/>
        </w:rPr>
      </w:pPr>
      <w:r>
        <w:rPr>
          <w:sz w:val="28"/>
          <w:szCs w:val="28"/>
        </w:rPr>
        <w:t>Оператор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производит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обработку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наличии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хотя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бы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условий:</w:t>
      </w:r>
    </w:p>
    <w:p w:rsidR="003D720F" w:rsidRDefault="00424DD6">
      <w:pPr>
        <w:pStyle w:val="afb"/>
        <w:numPr>
          <w:ilvl w:val="2"/>
          <w:numId w:val="5"/>
        </w:numPr>
        <w:tabs>
          <w:tab w:val="left" w:pos="1119"/>
        </w:tabs>
        <w:spacing w:line="259" w:lineRule="auto"/>
        <w:ind w:left="0" w:hanging="2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обработка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осуществляется с согласия субъекта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на обработку его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; обработка</w:t>
      </w:r>
      <w:r>
        <w:rPr>
          <w:spacing w:val="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необходима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целей,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предусмотренных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международным</w:t>
      </w:r>
    </w:p>
    <w:p w:rsidR="003D720F" w:rsidRDefault="00424DD6">
      <w:pPr>
        <w:pStyle w:val="afa"/>
        <w:spacing w:line="225" w:lineRule="auto"/>
        <w:ind w:left="0" w:hanging="10"/>
        <w:rPr>
          <w:sz w:val="28"/>
          <w:szCs w:val="28"/>
        </w:rPr>
      </w:pPr>
      <w:r>
        <w:rPr>
          <w:sz w:val="28"/>
          <w:szCs w:val="28"/>
        </w:rPr>
        <w:t>договором Российской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осуществления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возложенных законодательством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 на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оператора </w:t>
      </w:r>
      <w:r>
        <w:rPr>
          <w:position w:val="1"/>
          <w:sz w:val="28"/>
          <w:szCs w:val="28"/>
        </w:rPr>
        <w:t>функций</w:t>
      </w:r>
      <w:r>
        <w:rPr>
          <w:position w:val="2"/>
          <w:sz w:val="28"/>
          <w:szCs w:val="28"/>
        </w:rPr>
        <w:t>,</w:t>
      </w:r>
      <w:r>
        <w:rPr>
          <w:spacing w:val="-4"/>
          <w:position w:val="2"/>
          <w:sz w:val="28"/>
          <w:szCs w:val="28"/>
        </w:rPr>
        <w:t xml:space="preserve"> </w:t>
      </w:r>
      <w:r>
        <w:rPr>
          <w:sz w:val="28"/>
          <w:szCs w:val="28"/>
        </w:rPr>
        <w:t>полномочий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обязанностей;</w:t>
      </w:r>
    </w:p>
    <w:p w:rsidR="003D720F" w:rsidRDefault="00424DD6">
      <w:pPr>
        <w:pStyle w:val="afb"/>
        <w:numPr>
          <w:ilvl w:val="2"/>
          <w:numId w:val="5"/>
        </w:numPr>
        <w:tabs>
          <w:tab w:val="left" w:pos="1118"/>
        </w:tabs>
        <w:spacing w:line="237" w:lineRule="auto"/>
        <w:ind w:left="0" w:firstLine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обработка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производстве;</w:t>
      </w:r>
    </w:p>
    <w:p w:rsidR="003D720F" w:rsidRDefault="00424DD6">
      <w:pPr>
        <w:pStyle w:val="afb"/>
        <w:numPr>
          <w:ilvl w:val="2"/>
          <w:numId w:val="5"/>
        </w:numPr>
        <w:tabs>
          <w:tab w:val="left" w:pos="1122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обработка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необходима для исполнения договора, стороной которого либо выгодоприобретателем или поручителем, по которому является субъект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, а также для </w:t>
      </w:r>
      <w:r>
        <w:rPr>
          <w:spacing w:val="-2"/>
          <w:sz w:val="28"/>
          <w:szCs w:val="28"/>
        </w:rPr>
        <w:t>заключения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договора по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инициативе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субъекта</w:t>
      </w:r>
      <w:r>
        <w:rPr>
          <w:spacing w:val="-9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ПДн</w:t>
      </w:r>
      <w:proofErr w:type="spellEnd"/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или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договора, по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которому субъект</w:t>
      </w:r>
      <w:r>
        <w:rPr>
          <w:spacing w:val="-9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ПДн</w:t>
      </w:r>
      <w:proofErr w:type="spellEnd"/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будет </w:t>
      </w:r>
      <w:r>
        <w:rPr>
          <w:sz w:val="28"/>
          <w:szCs w:val="28"/>
        </w:rPr>
        <w:t>являться выгодоприобретателем или поручителем;</w:t>
      </w:r>
    </w:p>
    <w:p w:rsidR="003D720F" w:rsidRDefault="003D720F">
      <w:pPr>
        <w:pStyle w:val="afa"/>
        <w:spacing w:line="242" w:lineRule="auto"/>
        <w:ind w:left="0"/>
        <w:rPr>
          <w:sz w:val="28"/>
          <w:szCs w:val="28"/>
        </w:rPr>
        <w:sectPr w:rsidR="003D720F">
          <w:type w:val="continuous"/>
          <w:pgSz w:w="11910" w:h="16840"/>
          <w:pgMar w:top="840" w:right="566" w:bottom="280" w:left="850" w:header="720" w:footer="720" w:gutter="0"/>
          <w:cols w:space="720"/>
          <w:docGrid w:linePitch="360"/>
        </w:sectPr>
      </w:pPr>
    </w:p>
    <w:p w:rsidR="003D720F" w:rsidRDefault="00424DD6">
      <w:pPr>
        <w:pStyle w:val="afa"/>
        <w:spacing w:line="235" w:lineRule="auto"/>
        <w:ind w:left="0" w:firstLine="9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обработка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необходима для осуществления прав и законных интересов оператора или третьих лиц либо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для достижения общественно значимых целей при условии, что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этом не нарушаются права и свободы субъекта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;</w:t>
      </w:r>
    </w:p>
    <w:p w:rsidR="003D720F" w:rsidRDefault="00424DD6">
      <w:pPr>
        <w:pStyle w:val="afb"/>
        <w:numPr>
          <w:ilvl w:val="2"/>
          <w:numId w:val="5"/>
        </w:numPr>
        <w:tabs>
          <w:tab w:val="left" w:pos="1118"/>
        </w:tabs>
        <w:spacing w:line="232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осуществляется обработка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, доступ неограниченного круга лиц к которым предоставлен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субъектом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либо по его просьбе;</w:t>
      </w:r>
    </w:p>
    <w:p w:rsidR="003D720F" w:rsidRDefault="00424DD6">
      <w:pPr>
        <w:pStyle w:val="afb"/>
        <w:numPr>
          <w:ilvl w:val="2"/>
          <w:numId w:val="5"/>
        </w:numPr>
        <w:tabs>
          <w:tab w:val="left" w:pos="1122"/>
        </w:tabs>
        <w:spacing w:line="237" w:lineRule="auto"/>
        <w:ind w:left="0"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осуществляется обработка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, подлежащих опубликованию или обязательному раскрытию в соответствии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с федеральным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законом.</w:t>
      </w:r>
    </w:p>
    <w:p w:rsidR="003D720F" w:rsidRDefault="00424DD6">
      <w:pPr>
        <w:pStyle w:val="afb"/>
        <w:numPr>
          <w:ilvl w:val="1"/>
          <w:numId w:val="6"/>
        </w:numPr>
        <w:tabs>
          <w:tab w:val="left" w:pos="1266"/>
        </w:tabs>
        <w:spacing w:line="264" w:lineRule="exact"/>
        <w:ind w:left="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Конфиденциальность</w:t>
      </w:r>
      <w:r>
        <w:rPr>
          <w:spacing w:val="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персональных</w:t>
      </w:r>
      <w:r>
        <w:rPr>
          <w:spacing w:val="2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данных</w:t>
      </w:r>
    </w:p>
    <w:p w:rsidR="003D720F" w:rsidRDefault="00424DD6">
      <w:pPr>
        <w:pStyle w:val="afa"/>
        <w:spacing w:line="237" w:lineRule="auto"/>
        <w:ind w:left="0" w:firstLine="707"/>
        <w:rPr>
          <w:sz w:val="28"/>
          <w:szCs w:val="28"/>
        </w:rPr>
      </w:pPr>
      <w:r>
        <w:rPr>
          <w:sz w:val="28"/>
          <w:szCs w:val="28"/>
        </w:rPr>
        <w:t xml:space="preserve"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, если иное не предусмотрено федеральным законом.</w:t>
      </w:r>
    </w:p>
    <w:p w:rsidR="003D720F" w:rsidRDefault="00424DD6">
      <w:pPr>
        <w:pStyle w:val="afb"/>
        <w:numPr>
          <w:ilvl w:val="1"/>
          <w:numId w:val="6"/>
        </w:numPr>
        <w:tabs>
          <w:tab w:val="left" w:pos="1263"/>
        </w:tabs>
        <w:spacing w:line="275" w:lineRule="exact"/>
        <w:ind w:left="0" w:hanging="41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Общедоступные</w:t>
      </w:r>
      <w:r>
        <w:rPr>
          <w:spacing w:val="3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источники</w:t>
      </w:r>
      <w:r>
        <w:rPr>
          <w:spacing w:val="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персональных</w:t>
      </w:r>
      <w:r>
        <w:rPr>
          <w:spacing w:val="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данных</w:t>
      </w:r>
    </w:p>
    <w:p w:rsidR="003D720F" w:rsidRDefault="00424DD6">
      <w:pPr>
        <w:pStyle w:val="afa"/>
        <w:ind w:left="0" w:firstLine="700"/>
        <w:rPr>
          <w:sz w:val="28"/>
          <w:szCs w:val="28"/>
        </w:rPr>
      </w:pPr>
      <w:r>
        <w:rPr>
          <w:sz w:val="28"/>
          <w:szCs w:val="28"/>
        </w:rPr>
        <w:t xml:space="preserve">В целях информационного обеспечения у Оператора могут создаваться общедоступные источники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субъектов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,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том числе справочники и адресные книги.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общедоступные источники</w:t>
      </w:r>
      <w:r>
        <w:rPr>
          <w:spacing w:val="3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письменного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согласия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субъекта</w:t>
      </w:r>
      <w:r>
        <w:rPr>
          <w:spacing w:val="4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включаться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фамилия,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имя, о</w:t>
      </w:r>
      <w:r>
        <w:rPr>
          <w:spacing w:val="-15"/>
          <w:sz w:val="28"/>
          <w:szCs w:val="28"/>
        </w:rPr>
        <w:t>т</w:t>
      </w:r>
      <w:r>
        <w:rPr>
          <w:sz w:val="28"/>
          <w:szCs w:val="28"/>
        </w:rPr>
        <w:t>чество,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дата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рождения,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должность,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номера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контактных телефонов, адрес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электронной почты и иные персональные данные, сообщаемые субъектом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.</w:t>
      </w:r>
    </w:p>
    <w:p w:rsidR="003D720F" w:rsidRDefault="00424DD6">
      <w:pPr>
        <w:pStyle w:val="afa"/>
        <w:spacing w:line="259" w:lineRule="exact"/>
        <w:ind w:left="0"/>
        <w:rPr>
          <w:sz w:val="28"/>
          <w:szCs w:val="28"/>
        </w:rPr>
      </w:pPr>
      <w:r>
        <w:rPr>
          <w:sz w:val="28"/>
          <w:szCs w:val="28"/>
        </w:rPr>
        <w:t>Сведения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субъекте</w:t>
      </w:r>
      <w:r>
        <w:rPr>
          <w:spacing w:val="38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любое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исключены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2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общедоступных</w:t>
      </w:r>
    </w:p>
    <w:p w:rsidR="003D720F" w:rsidRDefault="00424DD6">
      <w:pPr>
        <w:pStyle w:val="afa"/>
        <w:spacing w:line="232" w:lineRule="auto"/>
        <w:ind w:left="0" w:firstLine="3"/>
        <w:rPr>
          <w:sz w:val="28"/>
          <w:szCs w:val="28"/>
        </w:rPr>
      </w:pPr>
      <w:r>
        <w:rPr>
          <w:sz w:val="28"/>
          <w:szCs w:val="28"/>
        </w:rPr>
        <w:t xml:space="preserve">источников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по требованию субъекта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, уполномоченного органа по защите прав субъектов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либо по решению суда.</w:t>
      </w:r>
    </w:p>
    <w:p w:rsidR="003D720F" w:rsidRDefault="00424DD6">
      <w:pPr>
        <w:pStyle w:val="afb"/>
        <w:numPr>
          <w:ilvl w:val="1"/>
          <w:numId w:val="6"/>
        </w:numPr>
        <w:tabs>
          <w:tab w:val="left" w:pos="1247"/>
        </w:tabs>
        <w:ind w:left="0" w:hanging="41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Специальные</w:t>
      </w:r>
      <w:r>
        <w:rPr>
          <w:spacing w:val="2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категории</w:t>
      </w:r>
      <w:r>
        <w:rPr>
          <w:spacing w:val="2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персональных</w:t>
      </w:r>
      <w:r>
        <w:rPr>
          <w:spacing w:val="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данных</w:t>
      </w:r>
    </w:p>
    <w:p w:rsidR="003D720F" w:rsidRDefault="00424DD6">
      <w:pPr>
        <w:pStyle w:val="afa"/>
        <w:spacing w:line="249" w:lineRule="auto"/>
        <w:ind w:left="0" w:firstLine="700"/>
        <w:rPr>
          <w:sz w:val="28"/>
          <w:szCs w:val="28"/>
        </w:rPr>
      </w:pPr>
      <w:r>
        <w:rPr>
          <w:sz w:val="28"/>
          <w:szCs w:val="28"/>
        </w:rPr>
        <w:t>Обработка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Оператором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специальных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категорий</w:t>
      </w:r>
      <w:r>
        <w:rPr>
          <w:spacing w:val="-1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,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касающихся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расовой,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национальной принадлежности,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политических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взглядов,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религиозных или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философских убеждений,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состояния здоровья, интимной жизни, допускается в случаях, если:</w:t>
      </w:r>
    </w:p>
    <w:p w:rsidR="003D720F" w:rsidRDefault="00424DD6">
      <w:pPr>
        <w:pStyle w:val="afa"/>
        <w:spacing w:line="264" w:lineRule="auto"/>
        <w:ind w:left="0" w:firstLine="1"/>
        <w:rPr>
          <w:sz w:val="28"/>
          <w:szCs w:val="28"/>
        </w:rPr>
      </w:pPr>
      <w:r>
        <w:rPr>
          <w:sz w:val="28"/>
          <w:szCs w:val="28"/>
        </w:rPr>
        <w:t>-субъект</w:t>
      </w:r>
      <w:r>
        <w:rPr>
          <w:spacing w:val="-1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дал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согласие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письменной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‹форме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обработку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-1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;</w:t>
      </w:r>
    </w:p>
    <w:p w:rsidR="003D720F" w:rsidRDefault="00424DD6">
      <w:pPr>
        <w:pStyle w:val="afa"/>
        <w:spacing w:line="264" w:lineRule="auto"/>
        <w:ind w:left="0" w:firstLine="1"/>
        <w:rPr>
          <w:sz w:val="28"/>
          <w:szCs w:val="28"/>
        </w:rPr>
      </w:pPr>
      <w:r>
        <w:rPr>
          <w:sz w:val="28"/>
          <w:szCs w:val="28"/>
        </w:rPr>
        <w:t>-  персональные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данные сделаны общедоступными субъектом</w:t>
      </w:r>
      <w:r>
        <w:rPr>
          <w:spacing w:val="37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;</w:t>
      </w:r>
    </w:p>
    <w:p w:rsidR="003D720F" w:rsidRDefault="00424DD6">
      <w:pPr>
        <w:pStyle w:val="afa"/>
        <w:spacing w:line="235" w:lineRule="auto"/>
        <w:ind w:left="0" w:firstLine="984"/>
        <w:rPr>
          <w:sz w:val="28"/>
          <w:szCs w:val="28"/>
        </w:rPr>
      </w:pPr>
      <w:r>
        <w:rPr>
          <w:sz w:val="28"/>
          <w:szCs w:val="28"/>
        </w:rPr>
        <w:t>- обработка</w:t>
      </w:r>
      <w:r>
        <w:rPr>
          <w:spacing w:val="-7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соответствии с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 социальной</w:t>
      </w:r>
      <w:r>
        <w:rPr>
          <w:spacing w:val="-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номощи</w:t>
      </w:r>
      <w:proofErr w:type="spellEnd"/>
      <w:r>
        <w:rPr>
          <w:sz w:val="28"/>
          <w:szCs w:val="28"/>
        </w:rPr>
        <w:t>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трудовым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законодательством,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 о пенсиях по государственному пенсионному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обеспечению,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о трудовых пенсиях;</w:t>
      </w:r>
    </w:p>
    <w:p w:rsidR="003D720F" w:rsidRDefault="00424DD6">
      <w:pPr>
        <w:pStyle w:val="afb"/>
        <w:numPr>
          <w:ilvl w:val="0"/>
          <w:numId w:val="3"/>
        </w:numPr>
        <w:tabs>
          <w:tab w:val="left" w:pos="1103"/>
        </w:tabs>
        <w:spacing w:line="242" w:lineRule="auto"/>
        <w:ind w:left="0" w:firstLine="7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обработка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необходима для защиты жизни, здоровья или иных жизненно </w:t>
      </w:r>
      <w:proofErr w:type="spellStart"/>
      <w:r>
        <w:rPr>
          <w:sz w:val="28"/>
          <w:szCs w:val="28"/>
        </w:rPr>
        <w:t>вал‹ных</w:t>
      </w:r>
      <w:proofErr w:type="spellEnd"/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интересов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субъекта</w:t>
      </w:r>
      <w:r>
        <w:rPr>
          <w:spacing w:val="-1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ПДн</w:t>
      </w:r>
      <w:proofErr w:type="spellEnd"/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либо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жизни,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здоровья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или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иных</w:t>
      </w:r>
      <w:r>
        <w:rPr>
          <w:spacing w:val="-8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л‹изненно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ваЖных</w:t>
      </w:r>
      <w:proofErr w:type="spellEnd"/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интересов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других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лиц </w:t>
      </w:r>
      <w:r>
        <w:rPr>
          <w:sz w:val="28"/>
          <w:szCs w:val="28"/>
        </w:rPr>
        <w:t xml:space="preserve">и получение согласия субъекта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невозможно;</w:t>
      </w:r>
    </w:p>
    <w:p w:rsidR="003D720F" w:rsidRDefault="00424DD6">
      <w:pPr>
        <w:pStyle w:val="afb"/>
        <w:numPr>
          <w:ilvl w:val="0"/>
          <w:numId w:val="3"/>
        </w:numPr>
        <w:tabs>
          <w:tab w:val="left" w:pos="1108"/>
        </w:tabs>
        <w:ind w:left="0" w:firstLine="7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обработка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осуществляется лицом, профессионально занимающимся медицинской деятельностью и обязанным в соответствии с законодательством Российской Федерации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сохранять врачебную тайну;</w:t>
      </w:r>
    </w:p>
    <w:p w:rsidR="003D720F" w:rsidRDefault="003D720F">
      <w:pPr>
        <w:pStyle w:val="afa"/>
        <w:spacing w:line="232" w:lineRule="auto"/>
        <w:ind w:left="0"/>
        <w:rPr>
          <w:sz w:val="28"/>
          <w:szCs w:val="28"/>
        </w:rPr>
      </w:pPr>
    </w:p>
    <w:p w:rsidR="003D720F" w:rsidRDefault="00424DD6">
      <w:pPr>
        <w:pStyle w:val="afb"/>
        <w:numPr>
          <w:ilvl w:val="0"/>
          <w:numId w:val="3"/>
        </w:numPr>
        <w:tabs>
          <w:tab w:val="left" w:pos="1098"/>
        </w:tabs>
        <w:spacing w:line="237" w:lineRule="auto"/>
        <w:ind w:left="0"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обработка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необходима для установления или осуществления прав субъекта </w:t>
      </w:r>
      <w:proofErr w:type="spellStart"/>
      <w:r>
        <w:rPr>
          <w:sz w:val="28"/>
          <w:szCs w:val="28"/>
        </w:rPr>
        <w:t>ПДп</w:t>
      </w:r>
      <w:proofErr w:type="spellEnd"/>
      <w:r>
        <w:rPr>
          <w:sz w:val="28"/>
          <w:szCs w:val="28"/>
        </w:rPr>
        <w:t xml:space="preserve"> или третьих лиц, а равно я в связи с осуществлением правосудия;</w:t>
      </w:r>
    </w:p>
    <w:p w:rsidR="003D720F" w:rsidRDefault="00424DD6">
      <w:pPr>
        <w:pStyle w:val="afa"/>
        <w:spacing w:line="237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-   обработка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осуществляется в соответствии с законодательством об обязательных видах страхования, со страховым законодательством.</w:t>
      </w:r>
    </w:p>
    <w:p w:rsidR="003D720F" w:rsidRDefault="00424DD6">
      <w:pPr>
        <w:pStyle w:val="afa"/>
        <w:spacing w:line="242" w:lineRule="auto"/>
        <w:ind w:left="0" w:firstLine="710"/>
        <w:rPr>
          <w:sz w:val="28"/>
          <w:szCs w:val="28"/>
        </w:rPr>
      </w:pPr>
      <w:r>
        <w:rPr>
          <w:sz w:val="28"/>
          <w:szCs w:val="28"/>
        </w:rPr>
        <w:t xml:space="preserve">Обработка специальных категорий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осуществлявшаяся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случаях, предусмотренных п.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ст.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Федерального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закона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27.07.2006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152—ФЗ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персональных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данных»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должна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быть незамедлительно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прекращена, если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устранены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причины,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вследствие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осуществлялась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их обработка, если иное не установлено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законом.</w:t>
      </w:r>
    </w:p>
    <w:p w:rsidR="003D720F" w:rsidRDefault="003D720F">
      <w:pPr>
        <w:pStyle w:val="afa"/>
        <w:spacing w:line="232" w:lineRule="auto"/>
        <w:ind w:left="0"/>
        <w:rPr>
          <w:sz w:val="28"/>
          <w:szCs w:val="28"/>
        </w:rPr>
      </w:pPr>
    </w:p>
    <w:p w:rsidR="003D720F" w:rsidRDefault="00424DD6">
      <w:pPr>
        <w:pStyle w:val="afa"/>
        <w:spacing w:line="232" w:lineRule="auto"/>
        <w:ind w:left="0" w:firstLine="697"/>
        <w:rPr>
          <w:sz w:val="28"/>
          <w:szCs w:val="28"/>
        </w:rPr>
      </w:pPr>
      <w:r>
        <w:rPr>
          <w:sz w:val="28"/>
          <w:szCs w:val="28"/>
        </w:rPr>
        <w:t>Обработка</w:t>
      </w:r>
      <w:r>
        <w:rPr>
          <w:spacing w:val="-1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судимости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осуществляться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Оператором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исключительно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случаях и в порядке, которые определяются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федеральными законами.</w:t>
      </w:r>
    </w:p>
    <w:p w:rsidR="003D720F" w:rsidRDefault="00424DD6">
      <w:pPr>
        <w:pStyle w:val="afb"/>
        <w:numPr>
          <w:ilvl w:val="1"/>
          <w:numId w:val="6"/>
        </w:numPr>
        <w:tabs>
          <w:tab w:val="left" w:pos="1242"/>
        </w:tabs>
        <w:spacing w:line="275" w:lineRule="exact"/>
        <w:ind w:left="0" w:hanging="422"/>
        <w:jc w:val="both"/>
        <w:rPr>
          <w:sz w:val="28"/>
          <w:szCs w:val="28"/>
        </w:rPr>
      </w:pPr>
      <w:r>
        <w:rPr>
          <w:sz w:val="28"/>
          <w:szCs w:val="28"/>
        </w:rPr>
        <w:t>Биометрические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персональные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данные</w:t>
      </w:r>
    </w:p>
    <w:p w:rsidR="003D720F" w:rsidRDefault="00424DD6">
      <w:pPr>
        <w:pStyle w:val="afa"/>
        <w:ind w:left="0" w:firstLine="709"/>
        <w:rPr>
          <w:sz w:val="28"/>
          <w:szCs w:val="28"/>
        </w:rPr>
      </w:pPr>
      <w:r>
        <w:rPr>
          <w:sz w:val="28"/>
          <w:szCs w:val="28"/>
        </w:rPr>
        <w:t>Сведения, которые характеризуют физиологические и биологические особенности человека,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основании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установить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личность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биометрические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персональных данные — могут обрабатываться Оператором только при наличии согласия субъекта </w:t>
      </w:r>
      <w:proofErr w:type="spellStart"/>
      <w:r>
        <w:rPr>
          <w:sz w:val="28"/>
          <w:szCs w:val="28"/>
        </w:rPr>
        <w:t>ПДІз</w:t>
      </w:r>
      <w:proofErr w:type="spellEnd"/>
      <w:r>
        <w:rPr>
          <w:sz w:val="28"/>
          <w:szCs w:val="28"/>
        </w:rPr>
        <w:t xml:space="preserve"> в письменной форме.</w:t>
      </w:r>
    </w:p>
    <w:p w:rsidR="003D720F" w:rsidRDefault="00424DD6">
      <w:pPr>
        <w:pStyle w:val="afb"/>
        <w:numPr>
          <w:ilvl w:val="1"/>
          <w:numId w:val="6"/>
        </w:numPr>
        <w:tabs>
          <w:tab w:val="left" w:pos="1242"/>
        </w:tabs>
        <w:spacing w:line="275" w:lineRule="exact"/>
        <w:ind w:left="0" w:hanging="422"/>
        <w:jc w:val="both"/>
        <w:rPr>
          <w:sz w:val="28"/>
          <w:szCs w:val="28"/>
        </w:rPr>
      </w:pPr>
      <w:r>
        <w:rPr>
          <w:sz w:val="28"/>
          <w:szCs w:val="28"/>
        </w:rPr>
        <w:t>Поручение обработки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персональных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другому </w:t>
      </w:r>
      <w:r>
        <w:rPr>
          <w:spacing w:val="-4"/>
          <w:sz w:val="28"/>
          <w:szCs w:val="28"/>
        </w:rPr>
        <w:t>лицу</w:t>
      </w:r>
    </w:p>
    <w:p w:rsidR="003D720F" w:rsidRDefault="00424DD6">
      <w:pPr>
        <w:pStyle w:val="afa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Оператор вправе поручить обработку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другому лицу с согласия субъекта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, если иное не предусмотрено федеральным законом, на основании заключаемого с этим лицом договора. Лицо, осуществляющее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обработку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по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поручению Оператора, обязано соблюдать принципы и правила обработки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, предусмотренные Федеральным законом от 27.07.2006 </w:t>
      </w:r>
    </w:p>
    <w:p w:rsidR="003D720F" w:rsidRDefault="00424DD6">
      <w:pPr>
        <w:pStyle w:val="afa"/>
        <w:ind w:left="0" w:firstLine="709"/>
        <w:rPr>
          <w:sz w:val="28"/>
          <w:szCs w:val="28"/>
        </w:rPr>
      </w:pPr>
      <w:r>
        <w:rPr>
          <w:sz w:val="28"/>
          <w:szCs w:val="28"/>
        </w:rPr>
        <w:t>№ l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52-ФЗ «О персональных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данных» 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настоящей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Политикой.</w:t>
      </w:r>
    </w:p>
    <w:p w:rsidR="003D720F" w:rsidRDefault="00424DD6">
      <w:pPr>
        <w:pStyle w:val="afb"/>
        <w:numPr>
          <w:ilvl w:val="1"/>
          <w:numId w:val="6"/>
        </w:numPr>
        <w:tabs>
          <w:tab w:val="left" w:pos="1243"/>
        </w:tabs>
        <w:spacing w:line="265" w:lineRule="exac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Обработка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персональных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граждан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Федерации</w:t>
      </w:r>
    </w:p>
    <w:p w:rsidR="003D720F" w:rsidRDefault="00424DD6">
      <w:pPr>
        <w:pStyle w:val="afa"/>
        <w:spacing w:line="237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2 Федерального закона от 21.07.2014 </w:t>
      </w:r>
      <w:proofErr w:type="spellStart"/>
      <w:r>
        <w:rPr>
          <w:i/>
          <w:sz w:val="28"/>
          <w:szCs w:val="28"/>
        </w:rPr>
        <w:t>Nч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242—ФЗ «О внесении изменений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отдельные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законодательные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акты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части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уточнения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обработки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в информационно-телекоммуникационных сетях»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сборе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, в том числе посредством информационно-телекоммуникационной сети "Интернет", оператор обязан обеспечить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запись,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систематизацию,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накопление, хранение, уточнение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(обновление, изменение), извлечение 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граждан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баз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данных,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находящихся на территории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Федерации, за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исключением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случаев:</w:t>
      </w:r>
    </w:p>
    <w:p w:rsidR="003D720F" w:rsidRDefault="00424DD6">
      <w:pPr>
        <w:pStyle w:val="afa"/>
        <w:spacing w:line="235" w:lineRule="auto"/>
        <w:ind w:left="0" w:firstLine="988"/>
        <w:rPr>
          <w:sz w:val="28"/>
          <w:szCs w:val="28"/>
        </w:rPr>
      </w:pPr>
      <w:r>
        <w:rPr>
          <w:sz w:val="28"/>
          <w:szCs w:val="28"/>
        </w:rPr>
        <w:t>- обработка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необходима для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достижения целей,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предусмотренных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международным договором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осуществления и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выполнения возложенных законодательством Российской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Федерации на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оператора функций, полномочий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обязанностей;</w:t>
      </w:r>
    </w:p>
    <w:p w:rsidR="003D720F" w:rsidRDefault="00424DD6">
      <w:pPr>
        <w:pStyle w:val="afb"/>
        <w:numPr>
          <w:ilvl w:val="0"/>
          <w:numId w:val="2"/>
        </w:numPr>
        <w:tabs>
          <w:tab w:val="left" w:pos="1094"/>
        </w:tabs>
        <w:ind w:left="0" w:firstLine="711"/>
        <w:jc w:val="both"/>
        <w:rPr>
          <w:sz w:val="28"/>
          <w:szCs w:val="28"/>
        </w:rPr>
      </w:pPr>
      <w:r>
        <w:rPr>
          <w:sz w:val="28"/>
          <w:szCs w:val="28"/>
        </w:rPr>
        <w:t>обработка</w:t>
      </w:r>
      <w:r>
        <w:rPr>
          <w:spacing w:val="4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необходима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осуществления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правосудия,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исполнения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судебного </w:t>
      </w:r>
      <w:proofErr w:type="spellStart"/>
      <w:r>
        <w:rPr>
          <w:sz w:val="28"/>
          <w:szCs w:val="28"/>
        </w:rPr>
        <w:t>ак</w:t>
      </w:r>
      <w:proofErr w:type="spellEnd"/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 xml:space="preserve">га, акта другого органа или должностного лица, подлежащих исполнению в соответствии </w:t>
      </w:r>
      <w:r>
        <w:rPr>
          <w:color w:val="0F0F0F"/>
          <w:sz w:val="28"/>
          <w:szCs w:val="28"/>
        </w:rPr>
        <w:t xml:space="preserve">с </w:t>
      </w:r>
      <w:r>
        <w:rPr>
          <w:sz w:val="28"/>
          <w:szCs w:val="28"/>
        </w:rPr>
        <w:t>законодательством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исполнительном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производстве (далее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исполнение судебного акта);</w:t>
      </w:r>
    </w:p>
    <w:p w:rsidR="003D720F" w:rsidRDefault="00424DD6">
      <w:pPr>
        <w:pStyle w:val="afb"/>
        <w:numPr>
          <w:ilvl w:val="0"/>
          <w:numId w:val="2"/>
        </w:numPr>
        <w:tabs>
          <w:tab w:val="left" w:pos="1137"/>
        </w:tabs>
        <w:spacing w:line="244" w:lineRule="auto"/>
        <w:ind w:left="0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обработка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самоуправления и ‹{функций организаций, участвующих в предоставлении соответственно государственных</w:t>
      </w:r>
      <w:r>
        <w:rPr>
          <w:spacing w:val="71"/>
          <w:sz w:val="28"/>
          <w:szCs w:val="28"/>
        </w:rPr>
        <w:t xml:space="preserve">  </w:t>
      </w:r>
      <w:r>
        <w:rPr>
          <w:sz w:val="28"/>
          <w:szCs w:val="28"/>
        </w:rPr>
        <w:t>и</w:t>
      </w:r>
      <w:r>
        <w:rPr>
          <w:spacing w:val="68"/>
          <w:sz w:val="28"/>
          <w:szCs w:val="28"/>
        </w:rPr>
        <w:t xml:space="preserve">  </w:t>
      </w:r>
      <w:r>
        <w:rPr>
          <w:sz w:val="28"/>
          <w:szCs w:val="28"/>
        </w:rPr>
        <w:t>муниципальных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услуг,</w:t>
      </w:r>
      <w:r>
        <w:rPr>
          <w:spacing w:val="73"/>
          <w:sz w:val="28"/>
          <w:szCs w:val="28"/>
        </w:rPr>
        <w:t xml:space="preserve">  </w:t>
      </w:r>
      <w:r>
        <w:rPr>
          <w:sz w:val="28"/>
          <w:szCs w:val="28"/>
        </w:rPr>
        <w:t>предусмотренных</w:t>
      </w:r>
      <w:r>
        <w:rPr>
          <w:spacing w:val="69"/>
          <w:sz w:val="28"/>
          <w:szCs w:val="28"/>
        </w:rPr>
        <w:t xml:space="preserve">  </w:t>
      </w:r>
      <w:r>
        <w:rPr>
          <w:sz w:val="28"/>
          <w:szCs w:val="28"/>
        </w:rPr>
        <w:t>Федеральным</w:t>
      </w:r>
      <w:r>
        <w:rPr>
          <w:spacing w:val="80"/>
          <w:sz w:val="28"/>
          <w:szCs w:val="28"/>
        </w:rPr>
        <w:t xml:space="preserve">  </w:t>
      </w:r>
      <w:r>
        <w:rPr>
          <w:sz w:val="28"/>
          <w:szCs w:val="28"/>
        </w:rPr>
        <w:t>законом от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27.07.2010 №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210-ФЗ «Об организации предоставления государственных и муниципальных услуг», включая регистрацию субъекта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на едином портале государственных и муниципальных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услуг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(или)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региональных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порталах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услуг</w:t>
      </w:r>
      <w:r>
        <w:rPr>
          <w:spacing w:val="-15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;</w:t>
      </w:r>
    </w:p>
    <w:p w:rsidR="003D720F" w:rsidRDefault="00424DD6">
      <w:pPr>
        <w:pStyle w:val="afb"/>
        <w:numPr>
          <w:ilvl w:val="0"/>
          <w:numId w:val="2"/>
        </w:numPr>
        <w:tabs>
          <w:tab w:val="left" w:pos="1147"/>
        </w:tabs>
        <w:spacing w:line="23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обработка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необходима для осуществления профессиональной деятельности </w:t>
      </w:r>
      <w:r>
        <w:rPr>
          <w:position w:val="1"/>
          <w:sz w:val="28"/>
          <w:szCs w:val="28"/>
        </w:rPr>
        <w:t xml:space="preserve">журналиста </w:t>
      </w:r>
      <w:r>
        <w:rPr>
          <w:sz w:val="28"/>
          <w:szCs w:val="28"/>
        </w:rPr>
        <w:t>и (или) законной деятельности средства массовой информации либо научной, литературной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иной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творческой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условии,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нарушаются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права и законные интересы субъекта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.</w:t>
      </w:r>
    </w:p>
    <w:p w:rsidR="003D720F" w:rsidRDefault="00424DD6">
      <w:pPr>
        <w:pStyle w:val="afb"/>
        <w:numPr>
          <w:ilvl w:val="1"/>
          <w:numId w:val="6"/>
        </w:numPr>
        <w:tabs>
          <w:tab w:val="left" w:pos="1288"/>
        </w:tabs>
        <w:spacing w:line="271" w:lineRule="exact"/>
        <w:ind w:left="0" w:hanging="420"/>
        <w:jc w:val="both"/>
        <w:rPr>
          <w:sz w:val="28"/>
          <w:szCs w:val="28"/>
        </w:rPr>
      </w:pPr>
      <w:r>
        <w:rPr>
          <w:sz w:val="28"/>
          <w:szCs w:val="28"/>
        </w:rPr>
        <w:t>Трансграничная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передача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персональных</w:t>
      </w:r>
      <w:r>
        <w:rPr>
          <w:spacing w:val="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данных</w:t>
      </w:r>
    </w:p>
    <w:p w:rsidR="003D720F" w:rsidRDefault="00424DD6">
      <w:pPr>
        <w:pStyle w:val="afa"/>
        <w:ind w:left="0" w:firstLine="705"/>
        <w:rPr>
          <w:sz w:val="28"/>
          <w:szCs w:val="28"/>
        </w:rPr>
      </w:pPr>
      <w:r>
        <w:rPr>
          <w:sz w:val="28"/>
          <w:szCs w:val="28"/>
        </w:rPr>
        <w:t>Оператор обязан убедиться в том, что иностранным государством, на терри</w:t>
      </w:r>
      <w:r>
        <w:rPr>
          <w:spacing w:val="-15"/>
          <w:sz w:val="28"/>
          <w:szCs w:val="28"/>
        </w:rPr>
        <w:t>торию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которого предполагается осуществлять передачу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, обеспечивается адекватная защита прав субъектов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, до начала осуществления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такой передачи.</w:t>
      </w:r>
    </w:p>
    <w:p w:rsidR="003D720F" w:rsidRDefault="00424DD6">
      <w:pPr>
        <w:pStyle w:val="afa"/>
        <w:spacing w:line="237" w:lineRule="auto"/>
        <w:ind w:left="0" w:firstLine="706"/>
        <w:rPr>
          <w:sz w:val="28"/>
          <w:szCs w:val="28"/>
        </w:rPr>
      </w:pPr>
      <w:r>
        <w:rPr>
          <w:sz w:val="28"/>
          <w:szCs w:val="28"/>
        </w:rPr>
        <w:t xml:space="preserve">Трансграничная передача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на территории иностранных государств, не обеспечивающих адекватной защиты прав субъектов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, может осуществляться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 случаях:</w:t>
      </w:r>
    </w:p>
    <w:p w:rsidR="003D720F" w:rsidRDefault="00424DD6">
      <w:pPr>
        <w:pStyle w:val="af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- наличие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согласия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письменной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субъекта</w:t>
      </w:r>
      <w:r>
        <w:rPr>
          <w:spacing w:val="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трансграничную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передачу</w:t>
      </w:r>
      <w:r>
        <w:rPr>
          <w:spacing w:val="9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его</w:t>
      </w:r>
    </w:p>
    <w:p w:rsidR="003D720F" w:rsidRDefault="00424DD6">
      <w:pPr>
        <w:pStyle w:val="afa"/>
        <w:spacing w:line="274" w:lineRule="exact"/>
        <w:ind w:left="0"/>
        <w:jc w:val="left"/>
        <w:rPr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ПДн</w:t>
      </w:r>
      <w:proofErr w:type="spellEnd"/>
      <w:r>
        <w:rPr>
          <w:spacing w:val="-2"/>
          <w:sz w:val="28"/>
          <w:szCs w:val="28"/>
        </w:rPr>
        <w:t>;</w:t>
      </w:r>
    </w:p>
    <w:p w:rsidR="003D720F" w:rsidRDefault="00424DD6">
      <w:pPr>
        <w:pStyle w:val="afa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- исполнения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договора,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стороной которого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субъект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ПДн</w:t>
      </w:r>
      <w:proofErr w:type="spellEnd"/>
      <w:r>
        <w:rPr>
          <w:spacing w:val="-4"/>
          <w:sz w:val="28"/>
          <w:szCs w:val="28"/>
        </w:rPr>
        <w:t>.</w:t>
      </w:r>
    </w:p>
    <w:p w:rsidR="003D720F" w:rsidRDefault="003D720F">
      <w:pPr>
        <w:pStyle w:val="afa"/>
        <w:spacing w:line="232" w:lineRule="auto"/>
        <w:ind w:left="0"/>
        <w:rPr>
          <w:sz w:val="28"/>
          <w:szCs w:val="28"/>
        </w:rPr>
      </w:pPr>
    </w:p>
    <w:p w:rsidR="003D720F" w:rsidRDefault="00424DD6">
      <w:pPr>
        <w:pStyle w:val="1"/>
        <w:numPr>
          <w:ilvl w:val="0"/>
          <w:numId w:val="6"/>
        </w:numPr>
        <w:tabs>
          <w:tab w:val="left" w:pos="1146"/>
        </w:tabs>
        <w:ind w:left="0" w:hanging="282"/>
        <w:jc w:val="center"/>
        <w:rPr>
          <w:sz w:val="28"/>
          <w:szCs w:val="28"/>
        </w:rPr>
      </w:pPr>
      <w:r>
        <w:rPr>
          <w:sz w:val="28"/>
          <w:szCs w:val="28"/>
        </w:rPr>
        <w:t>Права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субъекта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персональных</w:t>
      </w:r>
      <w:r>
        <w:rPr>
          <w:spacing w:val="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данных</w:t>
      </w:r>
    </w:p>
    <w:p w:rsidR="003D720F" w:rsidRDefault="00424DD6">
      <w:pPr>
        <w:pStyle w:val="afb"/>
        <w:numPr>
          <w:ilvl w:val="1"/>
          <w:numId w:val="6"/>
        </w:numPr>
        <w:tabs>
          <w:tab w:val="left" w:pos="869"/>
          <w:tab w:val="left" w:pos="1285"/>
        </w:tabs>
        <w:spacing w:line="237" w:lineRule="auto"/>
        <w:ind w:left="0" w:hanging="6"/>
        <w:jc w:val="both"/>
        <w:rPr>
          <w:sz w:val="28"/>
          <w:szCs w:val="28"/>
        </w:rPr>
      </w:pPr>
      <w:r>
        <w:rPr>
          <w:sz w:val="28"/>
          <w:szCs w:val="28"/>
        </w:rPr>
        <w:t>Согласие субъекта персональных данных на обработку его персональных данных Субъект</w:t>
      </w:r>
      <w:r>
        <w:rPr>
          <w:spacing w:val="59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принимает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4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дает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согласие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</w:p>
    <w:p w:rsidR="003D720F" w:rsidRDefault="00424DD6">
      <w:pPr>
        <w:pStyle w:val="afa"/>
        <w:ind w:left="0" w:hanging="1"/>
        <w:rPr>
          <w:sz w:val="28"/>
          <w:szCs w:val="28"/>
        </w:rPr>
      </w:pPr>
      <w:r>
        <w:rPr>
          <w:sz w:val="28"/>
          <w:szCs w:val="28"/>
        </w:rPr>
        <w:t xml:space="preserve">обработку свободно, своей волей и в своем интересе. Согласие на обработку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может быть дано субъектом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или его представителем в любой позволяющей подтвердить факт его получения форме, если иное не установлено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законом.</w:t>
      </w:r>
    </w:p>
    <w:p w:rsidR="003D720F" w:rsidRDefault="00424DD6">
      <w:pPr>
        <w:pStyle w:val="afb"/>
        <w:numPr>
          <w:ilvl w:val="1"/>
          <w:numId w:val="6"/>
        </w:numPr>
        <w:tabs>
          <w:tab w:val="left" w:pos="1285"/>
        </w:tabs>
        <w:spacing w:line="274" w:lineRule="exact"/>
        <w:ind w:left="0" w:hanging="417"/>
        <w:jc w:val="both"/>
        <w:rPr>
          <w:sz w:val="28"/>
          <w:szCs w:val="28"/>
        </w:rPr>
      </w:pPr>
      <w:r>
        <w:rPr>
          <w:sz w:val="28"/>
          <w:szCs w:val="28"/>
        </w:rPr>
        <w:t>Права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субъекта персональных</w:t>
      </w:r>
      <w:r>
        <w:rPr>
          <w:spacing w:val="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данных</w:t>
      </w:r>
    </w:p>
    <w:p w:rsidR="003D720F" w:rsidRDefault="00424DD6">
      <w:pPr>
        <w:pStyle w:val="afa"/>
        <w:spacing w:line="237" w:lineRule="auto"/>
        <w:ind w:left="0" w:firstLine="705"/>
        <w:rPr>
          <w:sz w:val="28"/>
          <w:szCs w:val="28"/>
        </w:rPr>
      </w:pPr>
      <w:r>
        <w:rPr>
          <w:sz w:val="28"/>
          <w:szCs w:val="28"/>
        </w:rPr>
        <w:t>Субъект</w:t>
      </w:r>
      <w:r>
        <w:rPr>
          <w:spacing w:val="-1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право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получение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Оператора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информации,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касающейся обработки 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-1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,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такое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право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ограничено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федеральными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законами.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Субъект</w:t>
      </w:r>
      <w:r>
        <w:rPr>
          <w:spacing w:val="-8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вправе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требовать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Оператора уточнения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-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блокирования или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уничтожения в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3D720F" w:rsidRDefault="00424DD6">
      <w:pPr>
        <w:pStyle w:val="afa"/>
        <w:ind w:left="0" w:firstLine="705"/>
        <w:rPr>
          <w:sz w:val="28"/>
          <w:szCs w:val="28"/>
        </w:rPr>
      </w:pPr>
      <w:r>
        <w:rPr>
          <w:sz w:val="28"/>
          <w:szCs w:val="28"/>
        </w:rPr>
        <w:t xml:space="preserve">Обработка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в целях продвижения товаров, работ, услуг на рынке путем осуществления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прямых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контактов с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субъектом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(потенциальным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потребителем) с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помощью средств связи, а также в целях политической агитации допускается только при условии предварительного согласия субъекта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.</w:t>
      </w:r>
    </w:p>
    <w:p w:rsidR="003D720F" w:rsidRDefault="00424DD6">
      <w:pPr>
        <w:pStyle w:val="afa"/>
        <w:spacing w:line="222" w:lineRule="exact"/>
        <w:ind w:left="0"/>
        <w:rPr>
          <w:sz w:val="28"/>
          <w:szCs w:val="28"/>
        </w:rPr>
      </w:pPr>
      <w:r>
        <w:rPr>
          <w:sz w:val="28"/>
          <w:szCs w:val="28"/>
        </w:rPr>
        <w:t>Оператор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обязан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немедленно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прекратить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требованию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субъекта</w:t>
      </w:r>
      <w:r>
        <w:rPr>
          <w:spacing w:val="-1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обработку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-14"/>
          <w:sz w:val="28"/>
          <w:szCs w:val="28"/>
        </w:rPr>
        <w:t xml:space="preserve"> </w:t>
      </w:r>
      <w:proofErr w:type="spellStart"/>
      <w:r>
        <w:rPr>
          <w:spacing w:val="-5"/>
          <w:sz w:val="28"/>
          <w:szCs w:val="28"/>
        </w:rPr>
        <w:t>ПДн</w:t>
      </w:r>
      <w:proofErr w:type="spellEnd"/>
    </w:p>
    <w:p w:rsidR="003D720F" w:rsidRDefault="00424DD6">
      <w:pPr>
        <w:pStyle w:val="afa"/>
        <w:spacing w:line="271" w:lineRule="exact"/>
        <w:ind w:left="0"/>
        <w:rPr>
          <w:sz w:val="28"/>
          <w:szCs w:val="28"/>
        </w:rPr>
      </w:pPr>
      <w:r>
        <w:rPr>
          <w:spacing w:val="-2"/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вышеуказанных</w:t>
      </w:r>
      <w:r>
        <w:rPr>
          <w:spacing w:val="2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целях.</w:t>
      </w:r>
    </w:p>
    <w:p w:rsidR="003D720F" w:rsidRDefault="00424DD6">
      <w:pPr>
        <w:pStyle w:val="afa"/>
        <w:spacing w:line="274" w:lineRule="exact"/>
        <w:ind w:left="0"/>
        <w:rPr>
          <w:sz w:val="28"/>
          <w:szCs w:val="28"/>
        </w:rPr>
      </w:pPr>
      <w:r>
        <w:rPr>
          <w:sz w:val="28"/>
          <w:szCs w:val="28"/>
        </w:rPr>
        <w:t>Запрещается принятие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основании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исключительно 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автоматизированной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обработки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5"/>
          <w:sz w:val="28"/>
          <w:szCs w:val="28"/>
        </w:rPr>
        <w:t>ПДн</w:t>
      </w:r>
      <w:proofErr w:type="spellEnd"/>
    </w:p>
    <w:p w:rsidR="003D720F" w:rsidRDefault="00424DD6">
      <w:pPr>
        <w:pStyle w:val="afa"/>
        <w:spacing w:line="237" w:lineRule="auto"/>
        <w:ind w:left="0" w:hanging="8"/>
        <w:rPr>
          <w:sz w:val="28"/>
          <w:szCs w:val="28"/>
        </w:rPr>
      </w:pPr>
      <w:r>
        <w:rPr>
          <w:sz w:val="28"/>
          <w:szCs w:val="28"/>
        </w:rPr>
        <w:t xml:space="preserve">решений, порождающих юридические последствия в отношении субъекта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или иным образом затрагивающих его права и законные интересы, за исключением случаев, предусмотренных федеральными законами, или при наличии согласия в письменной ‹форме субъекта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.</w:t>
      </w:r>
    </w:p>
    <w:p w:rsidR="003D720F" w:rsidRDefault="00424DD6">
      <w:pPr>
        <w:pStyle w:val="afa"/>
        <w:spacing w:line="237" w:lineRule="auto"/>
        <w:ind w:left="0" w:firstLine="705"/>
        <w:rPr>
          <w:sz w:val="28"/>
          <w:szCs w:val="28"/>
        </w:rPr>
      </w:pPr>
      <w:r>
        <w:rPr>
          <w:sz w:val="28"/>
          <w:szCs w:val="28"/>
        </w:rPr>
        <w:t>Если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субъект 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считает,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Оператор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осуществляет обработку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-1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нарушением требований Федерального закона от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27.07.2006 №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 xml:space="preserve">152-ФЗ «О персональных данных» или иным образом нарушает его права и свободы, субъект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вправе обжаловать действия или бездействие Оператора в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Уполномоченный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орган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защите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прав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субъектов</w:t>
      </w:r>
      <w:r>
        <w:rPr>
          <w:spacing w:val="-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 xml:space="preserve">судебном </w:t>
      </w:r>
      <w:r>
        <w:rPr>
          <w:spacing w:val="-2"/>
          <w:sz w:val="28"/>
          <w:szCs w:val="28"/>
        </w:rPr>
        <w:t>порядке.</w:t>
      </w:r>
    </w:p>
    <w:p w:rsidR="003D720F" w:rsidRDefault="00424DD6">
      <w:pPr>
        <w:pStyle w:val="afa"/>
        <w:spacing w:line="232" w:lineRule="auto"/>
        <w:ind w:left="0" w:firstLine="702"/>
        <w:rPr>
          <w:sz w:val="28"/>
          <w:szCs w:val="28"/>
        </w:rPr>
      </w:pPr>
      <w:r>
        <w:rPr>
          <w:sz w:val="28"/>
          <w:szCs w:val="28"/>
        </w:rPr>
        <w:t xml:space="preserve">Субъект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 xml:space="preserve"> имеет право на защиту своих прав и законных интересов, в том числе на возмещение убытков и (или) компенсацию морального вреда.</w:t>
      </w:r>
    </w:p>
    <w:p w:rsidR="003D720F" w:rsidRDefault="003D720F">
      <w:pPr>
        <w:pStyle w:val="afa"/>
        <w:spacing w:line="232" w:lineRule="auto"/>
        <w:ind w:left="0"/>
        <w:rPr>
          <w:sz w:val="28"/>
          <w:szCs w:val="28"/>
        </w:rPr>
      </w:pPr>
    </w:p>
    <w:p w:rsidR="003D720F" w:rsidRDefault="00424DD6">
      <w:pPr>
        <w:pStyle w:val="1"/>
        <w:numPr>
          <w:ilvl w:val="0"/>
          <w:numId w:val="6"/>
        </w:numPr>
        <w:tabs>
          <w:tab w:val="left" w:pos="1487"/>
        </w:tabs>
        <w:ind w:left="0" w:hanging="279"/>
        <w:jc w:val="center"/>
        <w:rPr>
          <w:sz w:val="28"/>
          <w:szCs w:val="28"/>
        </w:rPr>
      </w:pPr>
      <w:r>
        <w:rPr>
          <w:sz w:val="28"/>
          <w:szCs w:val="28"/>
        </w:rPr>
        <w:t>Обеспечение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безопасности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персональных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данных</w:t>
      </w:r>
    </w:p>
    <w:p w:rsidR="003D720F" w:rsidRDefault="00424DD6">
      <w:pPr>
        <w:pStyle w:val="afa"/>
        <w:spacing w:line="252" w:lineRule="auto"/>
        <w:ind w:left="0" w:firstLine="700"/>
        <w:rPr>
          <w:sz w:val="28"/>
          <w:szCs w:val="28"/>
        </w:rPr>
      </w:pPr>
      <w:r>
        <w:rPr>
          <w:sz w:val="28"/>
          <w:szCs w:val="28"/>
        </w:rPr>
        <w:t xml:space="preserve">Безопасность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,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обрабатываемых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Оператором, обеспечивается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реализацией правовых, организационных и технических мер, необходимых для обеспечения </w:t>
      </w:r>
      <w:r>
        <w:rPr>
          <w:sz w:val="28"/>
          <w:szCs w:val="28"/>
        </w:rPr>
        <w:lastRenderedPageBreak/>
        <w:t xml:space="preserve">требований федерального законодательства в области защиты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.</w:t>
      </w:r>
    </w:p>
    <w:p w:rsidR="003D720F" w:rsidRDefault="00424DD6">
      <w:pPr>
        <w:pStyle w:val="afa"/>
        <w:spacing w:line="237" w:lineRule="auto"/>
        <w:ind w:left="0" w:firstLine="701"/>
        <w:rPr>
          <w:sz w:val="28"/>
          <w:szCs w:val="28"/>
        </w:rPr>
      </w:pPr>
      <w:r>
        <w:rPr>
          <w:sz w:val="28"/>
          <w:szCs w:val="28"/>
        </w:rPr>
        <w:t>Для предотвращения несанкционированного доступа к персональным данным Оператором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применяются следующие организационно-технические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меры:</w:t>
      </w:r>
    </w:p>
    <w:p w:rsidR="003D720F" w:rsidRDefault="00424DD6">
      <w:pPr>
        <w:pStyle w:val="afa"/>
        <w:ind w:left="0"/>
        <w:rPr>
          <w:sz w:val="28"/>
          <w:szCs w:val="28"/>
        </w:rPr>
      </w:pPr>
      <w:r>
        <w:rPr>
          <w:sz w:val="28"/>
          <w:szCs w:val="28"/>
        </w:rPr>
        <w:t>назначение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должностных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лиц,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ответственных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организацию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обработки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защиты</w:t>
      </w:r>
    </w:p>
    <w:p w:rsidR="003D720F" w:rsidRDefault="003D720F">
      <w:pPr>
        <w:pStyle w:val="afa"/>
        <w:ind w:left="0"/>
        <w:jc w:val="left"/>
        <w:rPr>
          <w:sz w:val="28"/>
          <w:szCs w:val="28"/>
        </w:rPr>
      </w:pPr>
    </w:p>
    <w:p w:rsidR="003D720F" w:rsidRDefault="00424DD6">
      <w:pPr>
        <w:pStyle w:val="afa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ограничение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состава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лиц,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допущенных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обработке </w:t>
      </w:r>
      <w:proofErr w:type="spellStart"/>
      <w:proofErr w:type="gramStart"/>
      <w:r>
        <w:rPr>
          <w:spacing w:val="-2"/>
          <w:sz w:val="28"/>
          <w:szCs w:val="28"/>
        </w:rPr>
        <w:t>П,Цн</w:t>
      </w:r>
      <w:proofErr w:type="spellEnd"/>
      <w:proofErr w:type="gramEnd"/>
      <w:r>
        <w:rPr>
          <w:spacing w:val="-2"/>
          <w:sz w:val="28"/>
          <w:szCs w:val="28"/>
        </w:rPr>
        <w:t>;</w:t>
      </w:r>
    </w:p>
    <w:p w:rsidR="003D720F" w:rsidRDefault="00424DD6">
      <w:pPr>
        <w:pStyle w:val="afb"/>
        <w:numPr>
          <w:ilvl w:val="0"/>
          <w:numId w:val="1"/>
        </w:numPr>
        <w:tabs>
          <w:tab w:val="left" w:pos="1497"/>
          <w:tab w:val="left" w:pos="3207"/>
          <w:tab w:val="left" w:pos="4512"/>
          <w:tab w:val="left" w:pos="4889"/>
          <w:tab w:val="left" w:pos="6594"/>
          <w:tab w:val="left" w:pos="8281"/>
          <w:tab w:val="left" w:pos="10333"/>
        </w:tabs>
        <w:spacing w:line="237" w:lineRule="auto"/>
        <w:ind w:left="0" w:firstLine="703"/>
        <w:rPr>
          <w:sz w:val="28"/>
          <w:szCs w:val="28"/>
        </w:rPr>
      </w:pPr>
      <w:r>
        <w:rPr>
          <w:spacing w:val="-2"/>
          <w:sz w:val="28"/>
          <w:szCs w:val="28"/>
        </w:rPr>
        <w:t>ознакомление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субъектов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>с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требованиями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федерального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законодательства</w:t>
      </w:r>
      <w:r>
        <w:rPr>
          <w:sz w:val="28"/>
          <w:szCs w:val="28"/>
        </w:rPr>
        <w:tab/>
      </w:r>
      <w:r>
        <w:rPr>
          <w:spacing w:val="-18"/>
          <w:sz w:val="28"/>
          <w:szCs w:val="28"/>
        </w:rPr>
        <w:t xml:space="preserve">и </w:t>
      </w:r>
      <w:r>
        <w:rPr>
          <w:sz w:val="28"/>
          <w:szCs w:val="28"/>
        </w:rPr>
        <w:t>нормативных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Оператора по обработке и защите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z w:val="28"/>
          <w:szCs w:val="28"/>
        </w:rPr>
        <w:t>;</w:t>
      </w:r>
    </w:p>
    <w:p w:rsidR="003D720F" w:rsidRDefault="00424DD6">
      <w:pPr>
        <w:pStyle w:val="afb"/>
        <w:numPr>
          <w:ilvl w:val="0"/>
          <w:numId w:val="1"/>
        </w:numPr>
        <w:tabs>
          <w:tab w:val="left" w:pos="1502"/>
        </w:tabs>
        <w:spacing w:line="232" w:lineRule="auto"/>
        <w:ind w:left="0" w:firstLine="698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учета,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хранения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обращения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носителей,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содержащих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информацию</w:t>
      </w:r>
      <w:r>
        <w:rPr>
          <w:spacing w:val="40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 xml:space="preserve">с </w:t>
      </w:r>
      <w:r>
        <w:rPr>
          <w:sz w:val="28"/>
          <w:szCs w:val="28"/>
        </w:rPr>
        <w:t>персональными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данными;</w:t>
      </w:r>
    </w:p>
    <w:p w:rsidR="003D720F" w:rsidRDefault="00424DD6">
      <w:pPr>
        <w:pStyle w:val="afa"/>
        <w:spacing w:line="237" w:lineRule="auto"/>
        <w:ind w:left="0" w:firstLine="985"/>
        <w:jc w:val="left"/>
        <w:rPr>
          <w:sz w:val="28"/>
          <w:szCs w:val="28"/>
        </w:rPr>
      </w:pPr>
      <w:r>
        <w:rPr>
          <w:sz w:val="28"/>
          <w:szCs w:val="28"/>
        </w:rPr>
        <w:t>определение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угроз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безопасности</w:t>
      </w:r>
      <w:r>
        <w:rPr>
          <w:spacing w:val="3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ПДн</w:t>
      </w:r>
      <w:proofErr w:type="spellEnd"/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при их обработке,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на их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основе моделей угроз;</w:t>
      </w:r>
    </w:p>
    <w:p w:rsidR="003D720F" w:rsidRDefault="00424DD6">
      <w:pPr>
        <w:pStyle w:val="afb"/>
        <w:numPr>
          <w:ilvl w:val="0"/>
          <w:numId w:val="1"/>
        </w:numPr>
        <w:tabs>
          <w:tab w:val="left" w:pos="1506"/>
        </w:tabs>
        <w:ind w:left="0" w:hanging="281"/>
        <w:rPr>
          <w:sz w:val="28"/>
          <w:szCs w:val="28"/>
        </w:rPr>
      </w:pPr>
      <w:r>
        <w:rPr>
          <w:sz w:val="28"/>
          <w:szCs w:val="28"/>
        </w:rPr>
        <w:t>разработка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модели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угроз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системы защиты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ПДн</w:t>
      </w:r>
      <w:proofErr w:type="spellEnd"/>
      <w:r>
        <w:rPr>
          <w:spacing w:val="-4"/>
          <w:sz w:val="28"/>
          <w:szCs w:val="28"/>
        </w:rPr>
        <w:t>;</w:t>
      </w:r>
    </w:p>
    <w:p w:rsidR="003D720F" w:rsidRDefault="00424DD6">
      <w:pPr>
        <w:pStyle w:val="afa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проверка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готовности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эффективности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защиты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информации;</w:t>
      </w:r>
    </w:p>
    <w:p w:rsidR="003D720F" w:rsidRDefault="00424DD6">
      <w:pPr>
        <w:pStyle w:val="afb"/>
        <w:numPr>
          <w:ilvl w:val="0"/>
          <w:numId w:val="1"/>
        </w:numPr>
        <w:tabs>
          <w:tab w:val="left" w:pos="1506"/>
        </w:tabs>
        <w:spacing w:line="232" w:lineRule="auto"/>
        <w:ind w:left="0" w:firstLine="706"/>
        <w:rPr>
          <w:sz w:val="28"/>
          <w:szCs w:val="28"/>
        </w:rPr>
      </w:pPr>
      <w:r>
        <w:rPr>
          <w:sz w:val="28"/>
          <w:szCs w:val="28"/>
        </w:rPr>
        <w:t>разграничение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доступа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пользователей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информационным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ресурсам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программно- аппаратными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средствам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обработки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информации;</w:t>
      </w:r>
    </w:p>
    <w:p w:rsidR="003D720F" w:rsidRDefault="00424DD6">
      <w:pPr>
        <w:pStyle w:val="afb"/>
        <w:numPr>
          <w:ilvl w:val="0"/>
          <w:numId w:val="1"/>
        </w:numPr>
        <w:tabs>
          <w:tab w:val="left" w:pos="1501"/>
        </w:tabs>
        <w:ind w:left="0" w:hanging="276"/>
        <w:rPr>
          <w:color w:val="262626"/>
          <w:sz w:val="28"/>
          <w:szCs w:val="28"/>
        </w:rPr>
      </w:pPr>
      <w:r>
        <w:rPr>
          <w:sz w:val="28"/>
          <w:szCs w:val="28"/>
        </w:rPr>
        <w:t>регистрация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учет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действий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пользователей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информационных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>
        <w:rPr>
          <w:spacing w:val="6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ПДн</w:t>
      </w:r>
      <w:proofErr w:type="spellEnd"/>
      <w:r>
        <w:rPr>
          <w:spacing w:val="-4"/>
          <w:sz w:val="28"/>
          <w:szCs w:val="28"/>
        </w:rPr>
        <w:t>;</w:t>
      </w:r>
    </w:p>
    <w:p w:rsidR="003D720F" w:rsidRDefault="00424DD6">
      <w:pPr>
        <w:pStyle w:val="afb"/>
        <w:numPr>
          <w:ilvl w:val="0"/>
          <w:numId w:val="1"/>
        </w:numPr>
        <w:tabs>
          <w:tab w:val="left" w:pos="1500"/>
        </w:tabs>
        <w:spacing w:line="237" w:lineRule="auto"/>
        <w:ind w:left="0" w:firstLine="703"/>
        <w:rPr>
          <w:sz w:val="28"/>
          <w:szCs w:val="28"/>
        </w:rPr>
      </w:pPr>
      <w:r>
        <w:rPr>
          <w:sz w:val="28"/>
          <w:szCs w:val="28"/>
        </w:rPr>
        <w:t>использование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антивирусных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>
        <w:rPr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>восстановления</w:t>
      </w:r>
      <w:r>
        <w:rPr>
          <w:spacing w:val="75"/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защиты персональных данных;</w:t>
      </w:r>
    </w:p>
    <w:p w:rsidR="003D720F" w:rsidRDefault="00424DD6">
      <w:pPr>
        <w:pStyle w:val="afb"/>
        <w:numPr>
          <w:ilvl w:val="0"/>
          <w:numId w:val="1"/>
        </w:numPr>
        <w:tabs>
          <w:tab w:val="left" w:pos="1500"/>
        </w:tabs>
        <w:spacing w:line="237" w:lineRule="auto"/>
        <w:ind w:left="0" w:firstLine="703"/>
        <w:rPr>
          <w:sz w:val="28"/>
          <w:szCs w:val="28"/>
        </w:rPr>
      </w:pPr>
      <w:r>
        <w:rPr>
          <w:spacing w:val="-2"/>
          <w:sz w:val="28"/>
          <w:szCs w:val="28"/>
        </w:rPr>
        <w:t>применение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необходимых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случаях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средств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межсетевого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экранирования,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обнаружения </w:t>
      </w:r>
      <w:r>
        <w:rPr>
          <w:sz w:val="28"/>
          <w:szCs w:val="28"/>
        </w:rPr>
        <w:t>вторжений,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анализа защищенности 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средств криптографической защиты информации;</w:t>
      </w:r>
    </w:p>
    <w:p w:rsidR="003D720F" w:rsidRDefault="00424DD6">
      <w:pPr>
        <w:pStyle w:val="afb"/>
        <w:numPr>
          <w:ilvl w:val="0"/>
          <w:numId w:val="1"/>
        </w:numPr>
        <w:tabs>
          <w:tab w:val="left" w:pos="1502"/>
        </w:tabs>
        <w:spacing w:line="237" w:lineRule="auto"/>
        <w:ind w:left="0" w:firstLine="704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пропускного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режима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территорию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Оператора,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охраны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помещений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 техническими средствами обработки персональных данных.</w:t>
      </w:r>
    </w:p>
    <w:p w:rsidR="003D720F" w:rsidRDefault="003D720F">
      <w:pPr>
        <w:pStyle w:val="afa"/>
        <w:ind w:left="0"/>
        <w:jc w:val="left"/>
        <w:rPr>
          <w:sz w:val="28"/>
          <w:szCs w:val="28"/>
        </w:rPr>
      </w:pPr>
    </w:p>
    <w:p w:rsidR="003D720F" w:rsidRDefault="00424DD6">
      <w:pPr>
        <w:pStyle w:val="1"/>
        <w:numPr>
          <w:ilvl w:val="0"/>
          <w:numId w:val="6"/>
        </w:numPr>
        <w:tabs>
          <w:tab w:val="left" w:pos="1924"/>
        </w:tabs>
        <w:ind w:left="0" w:hanging="704"/>
        <w:jc w:val="center"/>
        <w:rPr>
          <w:sz w:val="28"/>
          <w:szCs w:val="28"/>
        </w:rPr>
      </w:pPr>
      <w:r>
        <w:rPr>
          <w:sz w:val="28"/>
          <w:szCs w:val="28"/>
        </w:rPr>
        <w:t>Заключительные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положения</w:t>
      </w:r>
    </w:p>
    <w:p w:rsidR="003D720F" w:rsidRDefault="00424DD6">
      <w:pPr>
        <w:pStyle w:val="afa"/>
        <w:spacing w:line="237" w:lineRule="auto"/>
        <w:ind w:left="0" w:firstLine="704"/>
        <w:jc w:val="left"/>
        <w:rPr>
          <w:sz w:val="28"/>
          <w:szCs w:val="28"/>
        </w:rPr>
      </w:pPr>
      <w:r>
        <w:rPr>
          <w:sz w:val="28"/>
          <w:szCs w:val="28"/>
        </w:rPr>
        <w:t>Иные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>права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обязанности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Оператора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>
        <w:rPr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обработкой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персональных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данных определяются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области персональных данных.</w:t>
      </w:r>
    </w:p>
    <w:p w:rsidR="003D720F" w:rsidRDefault="00424DD6">
      <w:pPr>
        <w:pStyle w:val="afa"/>
        <w:spacing w:line="270" w:lineRule="exact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Работники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Оператора,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виновные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нарушении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норм,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регулирующих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обработку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защиту</w:t>
      </w:r>
    </w:p>
    <w:p w:rsidR="003D720F" w:rsidRDefault="00424DD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персональных 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proofErr w:type="gramEnd"/>
      <w:r>
        <w:rPr>
          <w:sz w:val="28"/>
          <w:szCs w:val="28"/>
        </w:rPr>
        <w:t>,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несут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материальную,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дисциплинарную,</w:t>
      </w:r>
      <w:r>
        <w:rPr>
          <w:spacing w:val="29"/>
          <w:sz w:val="28"/>
          <w:szCs w:val="28"/>
        </w:rPr>
        <w:t xml:space="preserve">  </w:t>
      </w:r>
      <w:r>
        <w:rPr>
          <w:sz w:val="28"/>
          <w:szCs w:val="28"/>
        </w:rPr>
        <w:t xml:space="preserve">административную, гражданско-правовую </w:t>
      </w:r>
    </w:p>
    <w:p w:rsidR="003D720F" w:rsidRDefault="00424DD6">
      <w:pPr>
        <w:pStyle w:val="afa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правовую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уголовную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ответственность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порядке,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установленном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федеральными</w:t>
      </w:r>
      <w:r>
        <w:rPr>
          <w:spacing w:val="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законами.</w:t>
      </w:r>
    </w:p>
    <w:p w:rsidR="003D720F" w:rsidRDefault="003D720F">
      <w:pPr>
        <w:pStyle w:val="1"/>
        <w:tabs>
          <w:tab w:val="left" w:pos="1487"/>
        </w:tabs>
        <w:ind w:left="0" w:firstLine="0"/>
        <w:rPr>
          <w:sz w:val="28"/>
          <w:szCs w:val="28"/>
        </w:rPr>
      </w:pPr>
      <w:bookmarkStart w:id="0" w:name="_GoBack"/>
      <w:bookmarkEnd w:id="0"/>
    </w:p>
    <w:sectPr w:rsidR="003D720F">
      <w:pgSz w:w="11910" w:h="16840"/>
      <w:pgMar w:top="800" w:right="566" w:bottom="28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625" w:rsidRDefault="00C43625">
      <w:r>
        <w:separator/>
      </w:r>
    </w:p>
  </w:endnote>
  <w:endnote w:type="continuationSeparator" w:id="0">
    <w:p w:rsidR="00C43625" w:rsidRDefault="00C4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625" w:rsidRDefault="00C43625">
      <w:r>
        <w:separator/>
      </w:r>
    </w:p>
  </w:footnote>
  <w:footnote w:type="continuationSeparator" w:id="0">
    <w:p w:rsidR="00C43625" w:rsidRDefault="00C43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02B5E"/>
    <w:multiLevelType w:val="hybridMultilevel"/>
    <w:tmpl w:val="D2B4EE98"/>
    <w:lvl w:ilvl="0" w:tplc="E9D096C4">
      <w:start w:val="1"/>
      <w:numFmt w:val="bullet"/>
      <w:lvlText w:val="—"/>
      <w:lvlJc w:val="left"/>
      <w:pPr>
        <w:ind w:left="111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6F66234E">
      <w:start w:val="1"/>
      <w:numFmt w:val="bullet"/>
      <w:lvlText w:val="•"/>
      <w:lvlJc w:val="left"/>
      <w:pPr>
        <w:ind w:left="1156" w:hanging="273"/>
      </w:pPr>
      <w:rPr>
        <w:rFonts w:hint="default"/>
        <w:lang w:val="ru-RU" w:eastAsia="en-US" w:bidi="ar-SA"/>
      </w:rPr>
    </w:lvl>
    <w:lvl w:ilvl="2" w:tplc="D752E950">
      <w:start w:val="1"/>
      <w:numFmt w:val="bullet"/>
      <w:lvlText w:val="•"/>
      <w:lvlJc w:val="left"/>
      <w:pPr>
        <w:ind w:left="2193" w:hanging="273"/>
      </w:pPr>
      <w:rPr>
        <w:rFonts w:hint="default"/>
        <w:lang w:val="ru-RU" w:eastAsia="en-US" w:bidi="ar-SA"/>
      </w:rPr>
    </w:lvl>
    <w:lvl w:ilvl="3" w:tplc="5A8870F4">
      <w:start w:val="1"/>
      <w:numFmt w:val="bullet"/>
      <w:lvlText w:val="•"/>
      <w:lvlJc w:val="left"/>
      <w:pPr>
        <w:ind w:left="3230" w:hanging="273"/>
      </w:pPr>
      <w:rPr>
        <w:rFonts w:hint="default"/>
        <w:lang w:val="ru-RU" w:eastAsia="en-US" w:bidi="ar-SA"/>
      </w:rPr>
    </w:lvl>
    <w:lvl w:ilvl="4" w:tplc="A050A9A4">
      <w:start w:val="1"/>
      <w:numFmt w:val="bullet"/>
      <w:lvlText w:val="•"/>
      <w:lvlJc w:val="left"/>
      <w:pPr>
        <w:ind w:left="4267" w:hanging="273"/>
      </w:pPr>
      <w:rPr>
        <w:rFonts w:hint="default"/>
        <w:lang w:val="ru-RU" w:eastAsia="en-US" w:bidi="ar-SA"/>
      </w:rPr>
    </w:lvl>
    <w:lvl w:ilvl="5" w:tplc="9036F424">
      <w:start w:val="1"/>
      <w:numFmt w:val="bullet"/>
      <w:lvlText w:val="•"/>
      <w:lvlJc w:val="left"/>
      <w:pPr>
        <w:ind w:left="5304" w:hanging="273"/>
      </w:pPr>
      <w:rPr>
        <w:rFonts w:hint="default"/>
        <w:lang w:val="ru-RU" w:eastAsia="en-US" w:bidi="ar-SA"/>
      </w:rPr>
    </w:lvl>
    <w:lvl w:ilvl="6" w:tplc="C2FCCEC0">
      <w:start w:val="1"/>
      <w:numFmt w:val="bullet"/>
      <w:lvlText w:val="•"/>
      <w:lvlJc w:val="left"/>
      <w:pPr>
        <w:ind w:left="6340" w:hanging="273"/>
      </w:pPr>
      <w:rPr>
        <w:rFonts w:hint="default"/>
        <w:lang w:val="ru-RU" w:eastAsia="en-US" w:bidi="ar-SA"/>
      </w:rPr>
    </w:lvl>
    <w:lvl w:ilvl="7" w:tplc="3EF21920">
      <w:start w:val="1"/>
      <w:numFmt w:val="bullet"/>
      <w:lvlText w:val="•"/>
      <w:lvlJc w:val="left"/>
      <w:pPr>
        <w:ind w:left="7377" w:hanging="273"/>
      </w:pPr>
      <w:rPr>
        <w:rFonts w:hint="default"/>
        <w:lang w:val="ru-RU" w:eastAsia="en-US" w:bidi="ar-SA"/>
      </w:rPr>
    </w:lvl>
    <w:lvl w:ilvl="8" w:tplc="59CE90AC">
      <w:start w:val="1"/>
      <w:numFmt w:val="bullet"/>
      <w:lvlText w:val="•"/>
      <w:lvlJc w:val="left"/>
      <w:pPr>
        <w:ind w:left="8414" w:hanging="273"/>
      </w:pPr>
      <w:rPr>
        <w:rFonts w:hint="default"/>
        <w:lang w:val="ru-RU" w:eastAsia="en-US" w:bidi="ar-SA"/>
      </w:rPr>
    </w:lvl>
  </w:abstractNum>
  <w:abstractNum w:abstractNumId="1" w15:restartNumberingAfterBreak="0">
    <w:nsid w:val="3D8440BC"/>
    <w:multiLevelType w:val="multilevel"/>
    <w:tmpl w:val="0CEC17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28" w:hanging="1800"/>
      </w:pPr>
      <w:rPr>
        <w:rFonts w:hint="default"/>
      </w:rPr>
    </w:lvl>
  </w:abstractNum>
  <w:abstractNum w:abstractNumId="2" w15:restartNumberingAfterBreak="0">
    <w:nsid w:val="41EF3DFA"/>
    <w:multiLevelType w:val="hybridMultilevel"/>
    <w:tmpl w:val="D23E457E"/>
    <w:lvl w:ilvl="0" w:tplc="70EEF17E">
      <w:start w:val="1"/>
      <w:numFmt w:val="bullet"/>
      <w:lvlText w:val="—"/>
      <w:lvlJc w:val="left"/>
      <w:pPr>
        <w:ind w:left="12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120A0FC">
      <w:start w:val="1"/>
      <w:numFmt w:val="bullet"/>
      <w:lvlText w:val="•"/>
      <w:lvlJc w:val="left"/>
      <w:pPr>
        <w:ind w:left="1156" w:hanging="276"/>
      </w:pPr>
      <w:rPr>
        <w:rFonts w:hint="default"/>
        <w:lang w:val="ru-RU" w:eastAsia="en-US" w:bidi="ar-SA"/>
      </w:rPr>
    </w:lvl>
    <w:lvl w:ilvl="2" w:tplc="621C6744">
      <w:start w:val="1"/>
      <w:numFmt w:val="bullet"/>
      <w:lvlText w:val="•"/>
      <w:lvlJc w:val="left"/>
      <w:pPr>
        <w:ind w:left="2193" w:hanging="276"/>
      </w:pPr>
      <w:rPr>
        <w:rFonts w:hint="default"/>
        <w:lang w:val="ru-RU" w:eastAsia="en-US" w:bidi="ar-SA"/>
      </w:rPr>
    </w:lvl>
    <w:lvl w:ilvl="3" w:tplc="172C3B30">
      <w:start w:val="1"/>
      <w:numFmt w:val="bullet"/>
      <w:lvlText w:val="•"/>
      <w:lvlJc w:val="left"/>
      <w:pPr>
        <w:ind w:left="3230" w:hanging="276"/>
      </w:pPr>
      <w:rPr>
        <w:rFonts w:hint="default"/>
        <w:lang w:val="ru-RU" w:eastAsia="en-US" w:bidi="ar-SA"/>
      </w:rPr>
    </w:lvl>
    <w:lvl w:ilvl="4" w:tplc="F0DCE562">
      <w:start w:val="1"/>
      <w:numFmt w:val="bullet"/>
      <w:lvlText w:val="•"/>
      <w:lvlJc w:val="left"/>
      <w:pPr>
        <w:ind w:left="4267" w:hanging="276"/>
      </w:pPr>
      <w:rPr>
        <w:rFonts w:hint="default"/>
        <w:lang w:val="ru-RU" w:eastAsia="en-US" w:bidi="ar-SA"/>
      </w:rPr>
    </w:lvl>
    <w:lvl w:ilvl="5" w:tplc="9852EFB6">
      <w:start w:val="1"/>
      <w:numFmt w:val="bullet"/>
      <w:lvlText w:val="•"/>
      <w:lvlJc w:val="left"/>
      <w:pPr>
        <w:ind w:left="5304" w:hanging="276"/>
      </w:pPr>
      <w:rPr>
        <w:rFonts w:hint="default"/>
        <w:lang w:val="ru-RU" w:eastAsia="en-US" w:bidi="ar-SA"/>
      </w:rPr>
    </w:lvl>
    <w:lvl w:ilvl="6" w:tplc="DE9A4854">
      <w:start w:val="1"/>
      <w:numFmt w:val="bullet"/>
      <w:lvlText w:val="•"/>
      <w:lvlJc w:val="left"/>
      <w:pPr>
        <w:ind w:left="6340" w:hanging="276"/>
      </w:pPr>
      <w:rPr>
        <w:rFonts w:hint="default"/>
        <w:lang w:val="ru-RU" w:eastAsia="en-US" w:bidi="ar-SA"/>
      </w:rPr>
    </w:lvl>
    <w:lvl w:ilvl="7" w:tplc="45F89A50">
      <w:start w:val="1"/>
      <w:numFmt w:val="bullet"/>
      <w:lvlText w:val="•"/>
      <w:lvlJc w:val="left"/>
      <w:pPr>
        <w:ind w:left="7377" w:hanging="276"/>
      </w:pPr>
      <w:rPr>
        <w:rFonts w:hint="default"/>
        <w:lang w:val="ru-RU" w:eastAsia="en-US" w:bidi="ar-SA"/>
      </w:rPr>
    </w:lvl>
    <w:lvl w:ilvl="8" w:tplc="6A1AD8E4">
      <w:start w:val="1"/>
      <w:numFmt w:val="bullet"/>
      <w:lvlText w:val="•"/>
      <w:lvlJc w:val="left"/>
      <w:pPr>
        <w:ind w:left="8414" w:hanging="276"/>
      </w:pPr>
      <w:rPr>
        <w:rFonts w:hint="default"/>
        <w:lang w:val="ru-RU" w:eastAsia="en-US" w:bidi="ar-SA"/>
      </w:rPr>
    </w:lvl>
  </w:abstractNum>
  <w:abstractNum w:abstractNumId="3" w15:restartNumberingAfterBreak="0">
    <w:nsid w:val="4BCE6493"/>
    <w:multiLevelType w:val="multilevel"/>
    <w:tmpl w:val="A18ACED0"/>
    <w:lvl w:ilvl="0">
      <w:start w:val="1"/>
      <w:numFmt w:val="decimal"/>
      <w:lvlText w:val="%1."/>
      <w:lvlJc w:val="left"/>
      <w:pPr>
        <w:ind w:left="1109" w:hanging="294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5"/>
        <w:sz w:val="24"/>
        <w:szCs w:val="24"/>
        <w:lang w:val="ru-RU" w:eastAsia="en-US" w:bidi="ar-SA"/>
      </w:rPr>
    </w:lvl>
    <w:lvl w:ilvl="2">
      <w:start w:val="1"/>
      <w:numFmt w:val="bullet"/>
      <w:lvlText w:val="—"/>
      <w:lvlJc w:val="left"/>
      <w:pPr>
        <w:ind w:left="14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1120" w:hanging="279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1260" w:hanging="279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2798" w:hanging="279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4336" w:hanging="279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5874" w:hanging="279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412" w:hanging="279"/>
      </w:pPr>
      <w:rPr>
        <w:rFonts w:hint="default"/>
        <w:lang w:val="ru-RU" w:eastAsia="en-US" w:bidi="ar-SA"/>
      </w:rPr>
    </w:lvl>
  </w:abstractNum>
  <w:abstractNum w:abstractNumId="4" w15:restartNumberingAfterBreak="0">
    <w:nsid w:val="51590CAF"/>
    <w:multiLevelType w:val="hybridMultilevel"/>
    <w:tmpl w:val="71C4E6DE"/>
    <w:lvl w:ilvl="0" w:tplc="6DBC2BD2">
      <w:start w:val="1"/>
      <w:numFmt w:val="bullet"/>
      <w:lvlText w:val="—"/>
      <w:lvlJc w:val="left"/>
      <w:pPr>
        <w:ind w:left="119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9E942EF0">
      <w:start w:val="1"/>
      <w:numFmt w:val="bullet"/>
      <w:lvlText w:val="•"/>
      <w:lvlJc w:val="left"/>
      <w:pPr>
        <w:ind w:left="1156" w:hanging="273"/>
      </w:pPr>
      <w:rPr>
        <w:rFonts w:hint="default"/>
        <w:lang w:val="ru-RU" w:eastAsia="en-US" w:bidi="ar-SA"/>
      </w:rPr>
    </w:lvl>
    <w:lvl w:ilvl="2" w:tplc="16C25A08">
      <w:start w:val="1"/>
      <w:numFmt w:val="bullet"/>
      <w:lvlText w:val="•"/>
      <w:lvlJc w:val="left"/>
      <w:pPr>
        <w:ind w:left="2193" w:hanging="273"/>
      </w:pPr>
      <w:rPr>
        <w:rFonts w:hint="default"/>
        <w:lang w:val="ru-RU" w:eastAsia="en-US" w:bidi="ar-SA"/>
      </w:rPr>
    </w:lvl>
    <w:lvl w:ilvl="3" w:tplc="635AF70C">
      <w:start w:val="1"/>
      <w:numFmt w:val="bullet"/>
      <w:lvlText w:val="•"/>
      <w:lvlJc w:val="left"/>
      <w:pPr>
        <w:ind w:left="3230" w:hanging="273"/>
      </w:pPr>
      <w:rPr>
        <w:rFonts w:hint="default"/>
        <w:lang w:val="ru-RU" w:eastAsia="en-US" w:bidi="ar-SA"/>
      </w:rPr>
    </w:lvl>
    <w:lvl w:ilvl="4" w:tplc="3318951A">
      <w:start w:val="1"/>
      <w:numFmt w:val="bullet"/>
      <w:lvlText w:val="•"/>
      <w:lvlJc w:val="left"/>
      <w:pPr>
        <w:ind w:left="4267" w:hanging="273"/>
      </w:pPr>
      <w:rPr>
        <w:rFonts w:hint="default"/>
        <w:lang w:val="ru-RU" w:eastAsia="en-US" w:bidi="ar-SA"/>
      </w:rPr>
    </w:lvl>
    <w:lvl w:ilvl="5" w:tplc="89842844">
      <w:start w:val="1"/>
      <w:numFmt w:val="bullet"/>
      <w:lvlText w:val="•"/>
      <w:lvlJc w:val="left"/>
      <w:pPr>
        <w:ind w:left="5304" w:hanging="273"/>
      </w:pPr>
      <w:rPr>
        <w:rFonts w:hint="default"/>
        <w:lang w:val="ru-RU" w:eastAsia="en-US" w:bidi="ar-SA"/>
      </w:rPr>
    </w:lvl>
    <w:lvl w:ilvl="6" w:tplc="11BA5A4A">
      <w:start w:val="1"/>
      <w:numFmt w:val="bullet"/>
      <w:lvlText w:val="•"/>
      <w:lvlJc w:val="left"/>
      <w:pPr>
        <w:ind w:left="6340" w:hanging="273"/>
      </w:pPr>
      <w:rPr>
        <w:rFonts w:hint="default"/>
        <w:lang w:val="ru-RU" w:eastAsia="en-US" w:bidi="ar-SA"/>
      </w:rPr>
    </w:lvl>
    <w:lvl w:ilvl="7" w:tplc="5F722F1A">
      <w:start w:val="1"/>
      <w:numFmt w:val="bullet"/>
      <w:lvlText w:val="•"/>
      <w:lvlJc w:val="left"/>
      <w:pPr>
        <w:ind w:left="7377" w:hanging="273"/>
      </w:pPr>
      <w:rPr>
        <w:rFonts w:hint="default"/>
        <w:lang w:val="ru-RU" w:eastAsia="en-US" w:bidi="ar-SA"/>
      </w:rPr>
    </w:lvl>
    <w:lvl w:ilvl="8" w:tplc="6450E12A">
      <w:start w:val="1"/>
      <w:numFmt w:val="bullet"/>
      <w:lvlText w:val="•"/>
      <w:lvlJc w:val="left"/>
      <w:pPr>
        <w:ind w:left="8414" w:hanging="273"/>
      </w:pPr>
      <w:rPr>
        <w:rFonts w:hint="default"/>
        <w:lang w:val="ru-RU" w:eastAsia="en-US" w:bidi="ar-SA"/>
      </w:rPr>
    </w:lvl>
  </w:abstractNum>
  <w:abstractNum w:abstractNumId="5" w15:restartNumberingAfterBreak="0">
    <w:nsid w:val="610F40F3"/>
    <w:multiLevelType w:val="hybridMultilevel"/>
    <w:tmpl w:val="C722ED26"/>
    <w:lvl w:ilvl="0" w:tplc="64A8FCA2">
      <w:start w:val="1"/>
      <w:numFmt w:val="bullet"/>
      <w:lvlText w:val="—"/>
      <w:lvlJc w:val="left"/>
      <w:pPr>
        <w:ind w:left="522" w:hanging="273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1" w:tplc="92622E60">
      <w:start w:val="1"/>
      <w:numFmt w:val="bullet"/>
      <w:lvlText w:val="•"/>
      <w:lvlJc w:val="left"/>
      <w:pPr>
        <w:ind w:left="1516" w:hanging="273"/>
      </w:pPr>
      <w:rPr>
        <w:rFonts w:hint="default"/>
        <w:lang w:val="ru-RU" w:eastAsia="en-US" w:bidi="ar-SA"/>
      </w:rPr>
    </w:lvl>
    <w:lvl w:ilvl="2" w:tplc="7C927B92">
      <w:start w:val="1"/>
      <w:numFmt w:val="bullet"/>
      <w:lvlText w:val="•"/>
      <w:lvlJc w:val="left"/>
      <w:pPr>
        <w:ind w:left="2513" w:hanging="273"/>
      </w:pPr>
      <w:rPr>
        <w:rFonts w:hint="default"/>
        <w:lang w:val="ru-RU" w:eastAsia="en-US" w:bidi="ar-SA"/>
      </w:rPr>
    </w:lvl>
    <w:lvl w:ilvl="3" w:tplc="06928812">
      <w:start w:val="1"/>
      <w:numFmt w:val="bullet"/>
      <w:lvlText w:val="•"/>
      <w:lvlJc w:val="left"/>
      <w:pPr>
        <w:ind w:left="3510" w:hanging="273"/>
      </w:pPr>
      <w:rPr>
        <w:rFonts w:hint="default"/>
        <w:lang w:val="ru-RU" w:eastAsia="en-US" w:bidi="ar-SA"/>
      </w:rPr>
    </w:lvl>
    <w:lvl w:ilvl="4" w:tplc="8640B91A">
      <w:start w:val="1"/>
      <w:numFmt w:val="bullet"/>
      <w:lvlText w:val="•"/>
      <w:lvlJc w:val="left"/>
      <w:pPr>
        <w:ind w:left="4507" w:hanging="273"/>
      </w:pPr>
      <w:rPr>
        <w:rFonts w:hint="default"/>
        <w:lang w:val="ru-RU" w:eastAsia="en-US" w:bidi="ar-SA"/>
      </w:rPr>
    </w:lvl>
    <w:lvl w:ilvl="5" w:tplc="A9709B1C">
      <w:start w:val="1"/>
      <w:numFmt w:val="bullet"/>
      <w:lvlText w:val="•"/>
      <w:lvlJc w:val="left"/>
      <w:pPr>
        <w:ind w:left="5504" w:hanging="273"/>
      </w:pPr>
      <w:rPr>
        <w:rFonts w:hint="default"/>
        <w:lang w:val="ru-RU" w:eastAsia="en-US" w:bidi="ar-SA"/>
      </w:rPr>
    </w:lvl>
    <w:lvl w:ilvl="6" w:tplc="29DC30BC">
      <w:start w:val="1"/>
      <w:numFmt w:val="bullet"/>
      <w:lvlText w:val="•"/>
      <w:lvlJc w:val="left"/>
      <w:pPr>
        <w:ind w:left="6500" w:hanging="273"/>
      </w:pPr>
      <w:rPr>
        <w:rFonts w:hint="default"/>
        <w:lang w:val="ru-RU" w:eastAsia="en-US" w:bidi="ar-SA"/>
      </w:rPr>
    </w:lvl>
    <w:lvl w:ilvl="7" w:tplc="20BC3D1E">
      <w:start w:val="1"/>
      <w:numFmt w:val="bullet"/>
      <w:lvlText w:val="•"/>
      <w:lvlJc w:val="left"/>
      <w:pPr>
        <w:ind w:left="7497" w:hanging="273"/>
      </w:pPr>
      <w:rPr>
        <w:rFonts w:hint="default"/>
        <w:lang w:val="ru-RU" w:eastAsia="en-US" w:bidi="ar-SA"/>
      </w:rPr>
    </w:lvl>
    <w:lvl w:ilvl="8" w:tplc="1688B310">
      <w:start w:val="1"/>
      <w:numFmt w:val="bullet"/>
      <w:lvlText w:val="•"/>
      <w:lvlJc w:val="left"/>
      <w:pPr>
        <w:ind w:left="8494" w:hanging="27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0F"/>
    <w:rsid w:val="003D720F"/>
    <w:rsid w:val="00424DD6"/>
    <w:rsid w:val="00A05442"/>
    <w:rsid w:val="00C4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552119D-2AD3-4F32-B564-B322A0DE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121" w:hanging="704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uiPriority w:val="1"/>
    <w:qFormat/>
    <w:pPr>
      <w:ind w:left="111"/>
      <w:jc w:val="both"/>
    </w:pPr>
    <w:rPr>
      <w:sz w:val="24"/>
      <w:szCs w:val="24"/>
    </w:rPr>
  </w:style>
  <w:style w:type="paragraph" w:styleId="afb">
    <w:name w:val="List Paragraph"/>
    <w:basedOn w:val="a"/>
    <w:uiPriority w:val="1"/>
    <w:qFormat/>
    <w:pPr>
      <w:ind w:left="140" w:firstLine="711"/>
    </w:pPr>
  </w:style>
  <w:style w:type="paragraph" w:customStyle="1" w:styleId="TableParagraph">
    <w:name w:val="Table Paragraph"/>
    <w:basedOn w:val="a"/>
    <w:uiPriority w:val="1"/>
    <w:qFormat/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2426</Words>
  <Characters>13831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2025-08-04T06:03:00Z</dcterms:created>
  <dcterms:modified xsi:type="dcterms:W3CDTF">2025-08-04T06:03:00Z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Canon SC1011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2025-08-01T00:00:00Z</vt:filetime>
  </property>
</Properties>
</file>