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B0" w:rsidRDefault="00DB7BB0" w:rsidP="00DB7BB0">
      <w:pPr>
        <w:pStyle w:val="1"/>
        <w:spacing w:before="69"/>
        <w:ind w:left="0"/>
        <w:jc w:val="center"/>
      </w:pPr>
      <w:r>
        <w:t>Пояснительная записка к учебному плану</w:t>
      </w:r>
    </w:p>
    <w:p w:rsidR="00DB7BB0" w:rsidRDefault="00DB7BB0" w:rsidP="00DB7BB0">
      <w:pPr>
        <w:spacing w:before="1"/>
        <w:jc w:val="center"/>
        <w:rPr>
          <w:b/>
          <w:sz w:val="28"/>
        </w:rPr>
      </w:pPr>
      <w:r>
        <w:rPr>
          <w:b/>
          <w:sz w:val="28"/>
        </w:rPr>
        <w:t>Муниципального бюджетного дошкольного образовательного учреждения детский сад №32</w:t>
      </w:r>
    </w:p>
    <w:p w:rsidR="00DB7BB0" w:rsidRDefault="00DB7BB0" w:rsidP="00DB7BB0">
      <w:pPr>
        <w:ind w:right="-2"/>
        <w:jc w:val="center"/>
        <w:rPr>
          <w:b/>
          <w:sz w:val="28"/>
        </w:rPr>
      </w:pPr>
      <w:r>
        <w:rPr>
          <w:b/>
          <w:sz w:val="28"/>
        </w:rPr>
        <w:t xml:space="preserve">г. Уссурийска Уссурийского городского округа </w:t>
      </w:r>
    </w:p>
    <w:p w:rsidR="00DB7BB0" w:rsidRDefault="00DB7BB0" w:rsidP="00DB7BB0">
      <w:pPr>
        <w:ind w:right="-2"/>
        <w:jc w:val="center"/>
        <w:rPr>
          <w:b/>
          <w:sz w:val="28"/>
        </w:rPr>
      </w:pPr>
      <w:r>
        <w:rPr>
          <w:b/>
          <w:sz w:val="28"/>
        </w:rPr>
        <w:t>на 2017- 2018 учебный год.</w:t>
      </w:r>
    </w:p>
    <w:p w:rsidR="00DB7BB0" w:rsidRDefault="00DB7BB0" w:rsidP="00DB7BB0">
      <w:pPr>
        <w:pStyle w:val="a3"/>
        <w:ind w:left="0" w:right="-2" w:firstLine="567"/>
        <w:jc w:val="both"/>
      </w:pPr>
      <w:r>
        <w:t xml:space="preserve">Учебный план Муниципального бюджетного дошкольного образовательного учреждения детский сад №32 </w:t>
      </w:r>
      <w:proofErr w:type="spellStart"/>
      <w:r>
        <w:t>г.Уссурийска</w:t>
      </w:r>
      <w:proofErr w:type="spellEnd"/>
      <w:r>
        <w:t xml:space="preserve"> Уссурийского городского округа далее (</w:t>
      </w:r>
      <w:proofErr w:type="gramStart"/>
      <w:r>
        <w:t>Учреждение )</w:t>
      </w:r>
      <w:proofErr w:type="gramEnd"/>
      <w:r>
        <w:t xml:space="preserve"> является локальным нормативным документом, регламентирующим организацию образовательного процесса с учетом специфики Учреждения, учебно-методического, кадрового и материально – технического оснащения.</w:t>
      </w:r>
    </w:p>
    <w:p w:rsidR="00DB7BB0" w:rsidRDefault="00DB7BB0" w:rsidP="00DB7BB0">
      <w:pPr>
        <w:pStyle w:val="a3"/>
        <w:ind w:left="0" w:right="-2" w:firstLine="567"/>
        <w:jc w:val="both"/>
      </w:pPr>
      <w:r>
        <w:rPr>
          <w:b/>
        </w:rPr>
        <w:t xml:space="preserve">Предметом </w:t>
      </w:r>
      <w:r>
        <w:t>деятельности Учреждения является реализация основной образовательной программы дошкольного образования.</w:t>
      </w:r>
    </w:p>
    <w:p w:rsidR="00DB7BB0" w:rsidRDefault="00DB7BB0" w:rsidP="00DB7BB0">
      <w:pPr>
        <w:pStyle w:val="1"/>
        <w:spacing w:before="4" w:line="321" w:lineRule="exact"/>
        <w:ind w:left="0" w:right="-2" w:firstLine="567"/>
        <w:jc w:val="both"/>
      </w:pPr>
      <w:r>
        <w:t>Основные цели учебного плана:</w:t>
      </w:r>
    </w:p>
    <w:p w:rsidR="00DB7BB0" w:rsidRDefault="00DB7BB0" w:rsidP="00DB7BB0">
      <w:pPr>
        <w:pStyle w:val="a3"/>
        <w:ind w:left="0" w:right="-2" w:firstLine="567"/>
        <w:jc w:val="both"/>
      </w:pPr>
      <w:r>
        <w:t>1.Реализация федерального государственного образовательного стандарта дошкольного образования.</w:t>
      </w:r>
    </w:p>
    <w:p w:rsidR="00DB7BB0" w:rsidRDefault="00DB7BB0" w:rsidP="00DB7BB0">
      <w:pPr>
        <w:pStyle w:val="a3"/>
        <w:spacing w:line="321" w:lineRule="exact"/>
        <w:ind w:left="0" w:right="-2" w:firstLine="567"/>
        <w:jc w:val="both"/>
      </w:pPr>
      <w:r>
        <w:t>2.Регулирование объема образовательной нагрузки.</w:t>
      </w:r>
    </w:p>
    <w:p w:rsidR="00DB7BB0" w:rsidRDefault="00DB7BB0" w:rsidP="00DB7BB0">
      <w:pPr>
        <w:pStyle w:val="a3"/>
        <w:spacing w:line="322" w:lineRule="exact"/>
        <w:ind w:left="0" w:right="-2" w:firstLine="567"/>
        <w:jc w:val="both"/>
      </w:pPr>
      <w:r>
        <w:t xml:space="preserve">В соответствии с Лицензией на право ведения образовательной деятельности </w:t>
      </w:r>
      <w:bookmarkStart w:id="0" w:name="_GoBack"/>
      <w:bookmarkEnd w:id="0"/>
      <w:r w:rsidR="00AF0172" w:rsidRPr="00AF0172">
        <w:t>№492</w:t>
      </w:r>
      <w:r w:rsidRPr="00AF0172">
        <w:t>,</w:t>
      </w:r>
      <w:r>
        <w:t xml:space="preserve"> выданной Департаментом образования и науки Приморского края, </w:t>
      </w:r>
      <w:r w:rsidR="00AF0172">
        <w:t>9 января 2017</w:t>
      </w:r>
      <w:r>
        <w:t>.; Учреждение осуществляет образовательную деятельность по основной образовательной программе дошкольного образования.</w:t>
      </w:r>
    </w:p>
    <w:p w:rsidR="00DB7BB0" w:rsidRDefault="00DB7BB0" w:rsidP="00DB7BB0">
      <w:pPr>
        <w:pStyle w:val="a3"/>
        <w:spacing w:line="322" w:lineRule="exact"/>
        <w:ind w:left="0" w:firstLine="567"/>
        <w:jc w:val="both"/>
      </w:pPr>
      <w:r>
        <w:t>В Муниципальном бюджетном дошкольном образовательном учреждении</w:t>
      </w:r>
    </w:p>
    <w:p w:rsidR="00DB7BB0" w:rsidRDefault="00DB7BB0" w:rsidP="00D678E1">
      <w:pPr>
        <w:pStyle w:val="a3"/>
        <w:ind w:left="0" w:right="-1"/>
        <w:jc w:val="both"/>
      </w:pPr>
      <w:r>
        <w:t xml:space="preserve">детский сад №32 </w:t>
      </w:r>
      <w:r>
        <w:tab/>
      </w:r>
      <w:proofErr w:type="spellStart"/>
      <w:r>
        <w:t>г.Уссурийска</w:t>
      </w:r>
      <w:proofErr w:type="spellEnd"/>
      <w:r>
        <w:t xml:space="preserve"> Уссурийского городского округа функционирует </w:t>
      </w:r>
      <w:r>
        <w:tab/>
        <w:t xml:space="preserve"> групп:</w:t>
      </w:r>
    </w:p>
    <w:p w:rsidR="00DB7BB0" w:rsidRDefault="00DB7BB0" w:rsidP="00D678E1">
      <w:pPr>
        <w:pStyle w:val="a5"/>
        <w:numPr>
          <w:ilvl w:val="0"/>
          <w:numId w:val="1"/>
        </w:numPr>
        <w:spacing w:line="342" w:lineRule="exact"/>
        <w:ind w:left="0" w:firstLine="567"/>
        <w:rPr>
          <w:sz w:val="28"/>
        </w:rPr>
      </w:pPr>
      <w:r>
        <w:rPr>
          <w:sz w:val="28"/>
        </w:rPr>
        <w:t>2 группа раннего возраста общеразвивающей направленности (с 2 до</w:t>
      </w:r>
      <w:r>
        <w:rPr>
          <w:spacing w:val="-12"/>
          <w:sz w:val="28"/>
        </w:rPr>
        <w:t xml:space="preserve"> </w:t>
      </w:r>
      <w:r>
        <w:rPr>
          <w:sz w:val="28"/>
        </w:rPr>
        <w:t>3хлет)</w:t>
      </w:r>
    </w:p>
    <w:p w:rsidR="00DB7BB0" w:rsidRDefault="00DB7BB0" w:rsidP="00D678E1">
      <w:pPr>
        <w:pStyle w:val="a5"/>
        <w:numPr>
          <w:ilvl w:val="0"/>
          <w:numId w:val="1"/>
        </w:numPr>
        <w:spacing w:line="342" w:lineRule="exact"/>
        <w:ind w:left="0" w:firstLine="567"/>
        <w:rPr>
          <w:sz w:val="28"/>
        </w:rPr>
      </w:pPr>
      <w:r>
        <w:rPr>
          <w:sz w:val="28"/>
        </w:rPr>
        <w:t>4 группы общеразвивающей направленности 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возраста.</w:t>
      </w:r>
    </w:p>
    <w:p w:rsidR="00DB7BB0" w:rsidRDefault="00DB7BB0" w:rsidP="00DB7BB0">
      <w:pPr>
        <w:pStyle w:val="a3"/>
        <w:spacing w:before="1"/>
        <w:ind w:left="0" w:right="-2" w:firstLine="567"/>
        <w:jc w:val="both"/>
      </w:pPr>
      <w:r>
        <w:t>Образовательный процесс в МБДОУ детский сад №32 нацелен на создание благоприятных условий для полноценного проживания ребенком дошкольного детства, сохранение здоровья и эмоционального благополучия, развитие личностных качеств в соответствии с возрастными и индивидуальными особенностями, формирование основ базовой культуры личности через организацию и интеграцию разнообразных видов детской деятельности: игровой, художественной, двигательной, трудовой, экспериментальной и т.д.</w:t>
      </w:r>
    </w:p>
    <w:p w:rsidR="00DB7BB0" w:rsidRDefault="00DB7BB0" w:rsidP="00DB7BB0">
      <w:pPr>
        <w:pStyle w:val="a3"/>
        <w:ind w:left="0" w:right="-2" w:firstLine="567"/>
      </w:pPr>
      <w:r>
        <w:t>Учебный план МБДОУ детского сада № 32 на 2017-2018 учебный год разработан в соответствии:</w:t>
      </w:r>
    </w:p>
    <w:p w:rsidR="00DB7BB0" w:rsidRDefault="00D678E1" w:rsidP="00D678E1">
      <w:pPr>
        <w:pStyle w:val="a5"/>
        <w:numPr>
          <w:ilvl w:val="1"/>
          <w:numId w:val="1"/>
        </w:numPr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DB7BB0">
        <w:rPr>
          <w:sz w:val="28"/>
        </w:rPr>
        <w:t>Федеральным</w:t>
      </w:r>
      <w:r w:rsidR="00DB7BB0">
        <w:rPr>
          <w:sz w:val="28"/>
        </w:rPr>
        <w:tab/>
        <w:t>законом</w:t>
      </w:r>
      <w:r w:rsidR="00DB7BB0">
        <w:rPr>
          <w:sz w:val="28"/>
        </w:rPr>
        <w:tab/>
        <w:t>от</w:t>
      </w:r>
      <w:r w:rsidR="00DB7BB0">
        <w:rPr>
          <w:sz w:val="28"/>
        </w:rPr>
        <w:tab/>
        <w:t>29.12.2012г.№273-ФЗ</w:t>
      </w:r>
      <w:r w:rsidR="00DB7BB0">
        <w:rPr>
          <w:sz w:val="28"/>
        </w:rPr>
        <w:tab/>
        <w:t>«Об</w:t>
      </w:r>
      <w:r w:rsidR="00DB7BB0">
        <w:rPr>
          <w:sz w:val="28"/>
        </w:rPr>
        <w:tab/>
        <w:t>образовании</w:t>
      </w:r>
      <w:r w:rsidR="00DB7BB0">
        <w:rPr>
          <w:sz w:val="28"/>
        </w:rPr>
        <w:tab/>
        <w:t>в Российской</w:t>
      </w:r>
      <w:r w:rsidR="00DB7BB0">
        <w:rPr>
          <w:spacing w:val="-1"/>
          <w:sz w:val="28"/>
        </w:rPr>
        <w:t xml:space="preserve"> </w:t>
      </w:r>
      <w:r w:rsidR="00DB7BB0">
        <w:rPr>
          <w:sz w:val="28"/>
        </w:rPr>
        <w:t>Федерации»,</w:t>
      </w:r>
    </w:p>
    <w:p w:rsidR="00DB7BB0" w:rsidRDefault="00DB7BB0" w:rsidP="00D678E1">
      <w:pPr>
        <w:pStyle w:val="a5"/>
        <w:numPr>
          <w:ilvl w:val="1"/>
          <w:numId w:val="1"/>
        </w:numPr>
        <w:spacing w:before="81"/>
        <w:ind w:left="0" w:right="-2" w:firstLine="567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30.08.2013 № 1014 </w:t>
      </w:r>
      <w:r>
        <w:rPr>
          <w:spacing w:val="-2"/>
          <w:sz w:val="28"/>
        </w:rPr>
        <w:t xml:space="preserve">«Об </w:t>
      </w:r>
      <w:r>
        <w:rPr>
          <w:sz w:val="28"/>
        </w:rPr>
        <w:t>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DB7BB0" w:rsidRDefault="00DB7BB0" w:rsidP="00DB7BB0">
      <w:pPr>
        <w:pStyle w:val="a3"/>
        <w:ind w:left="0" w:right="-2" w:firstLine="567"/>
        <w:jc w:val="both"/>
      </w:pPr>
      <w:proofErr w:type="spellStart"/>
      <w:r>
        <w:t>Санитарно</w:t>
      </w:r>
      <w:proofErr w:type="spellEnd"/>
      <w:r>
        <w:t xml:space="preserve">   –   эпидемиологическими   правилами   и    </w:t>
      </w:r>
      <w:proofErr w:type="gramStart"/>
      <w:r>
        <w:t xml:space="preserve">нормативами  </w:t>
      </w:r>
      <w:r>
        <w:lastRenderedPageBreak/>
        <w:t>СанПиН</w:t>
      </w:r>
      <w:proofErr w:type="gramEnd"/>
      <w:r>
        <w:t xml:space="preserve"> 2.4.1.3049-13 «Санитарно-эпидемиологические требования к устройству ,содержанию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</w:t>
      </w:r>
      <w:r>
        <w:rPr>
          <w:spacing w:val="-5"/>
        </w:rPr>
        <w:t xml:space="preserve"> </w:t>
      </w:r>
      <w:r>
        <w:t>от15.05.2013г.№26.</w:t>
      </w:r>
    </w:p>
    <w:p w:rsidR="00DB7BB0" w:rsidRDefault="00DB7BB0" w:rsidP="00DB7BB0">
      <w:pPr>
        <w:pStyle w:val="a3"/>
        <w:numPr>
          <w:ilvl w:val="0"/>
          <w:numId w:val="3"/>
        </w:numPr>
        <w:spacing w:line="321" w:lineRule="exact"/>
        <w:ind w:left="0" w:right="-2" w:firstLine="567"/>
      </w:pPr>
      <w:r>
        <w:t>Уставом Учреждения.</w:t>
      </w:r>
    </w:p>
    <w:p w:rsidR="00DB7BB0" w:rsidRPr="00D678E1" w:rsidRDefault="00DB7BB0" w:rsidP="00D678E1">
      <w:pPr>
        <w:pStyle w:val="a5"/>
        <w:numPr>
          <w:ilvl w:val="1"/>
          <w:numId w:val="1"/>
        </w:numPr>
        <w:spacing w:line="242" w:lineRule="auto"/>
        <w:ind w:left="0" w:right="-2" w:firstLine="567"/>
        <w:rPr>
          <w:sz w:val="28"/>
          <w:szCs w:val="28"/>
        </w:rPr>
      </w:pPr>
      <w:r>
        <w:rPr>
          <w:sz w:val="28"/>
        </w:rPr>
        <w:t>Приказом Министерства образования и науки РФ от 17.10.2013г №</w:t>
      </w:r>
      <w:r w:rsidRPr="00D678E1">
        <w:rPr>
          <w:spacing w:val="64"/>
          <w:sz w:val="28"/>
        </w:rPr>
        <w:t xml:space="preserve"> </w:t>
      </w:r>
      <w:r>
        <w:rPr>
          <w:sz w:val="28"/>
        </w:rPr>
        <w:t>1155</w:t>
      </w:r>
      <w:r w:rsidR="00D678E1">
        <w:rPr>
          <w:sz w:val="28"/>
        </w:rPr>
        <w:t xml:space="preserve"> </w:t>
      </w:r>
      <w:r w:rsidRPr="00D678E1">
        <w:rPr>
          <w:sz w:val="28"/>
          <w:szCs w:val="28"/>
        </w:rPr>
        <w:t>«Об</w:t>
      </w:r>
      <w:r w:rsidRPr="00D678E1">
        <w:rPr>
          <w:sz w:val="28"/>
          <w:szCs w:val="28"/>
        </w:rPr>
        <w:tab/>
        <w:t>утверждении</w:t>
      </w:r>
      <w:r w:rsidRPr="00D678E1">
        <w:rPr>
          <w:sz w:val="28"/>
          <w:szCs w:val="28"/>
        </w:rPr>
        <w:tab/>
        <w:t>федерального</w:t>
      </w:r>
      <w:r w:rsidRPr="00D678E1">
        <w:rPr>
          <w:sz w:val="28"/>
          <w:szCs w:val="28"/>
        </w:rPr>
        <w:tab/>
        <w:t>государственного</w:t>
      </w:r>
      <w:r w:rsidRPr="00D678E1">
        <w:rPr>
          <w:sz w:val="28"/>
          <w:szCs w:val="28"/>
        </w:rPr>
        <w:tab/>
      </w:r>
      <w:r w:rsidRPr="00D678E1">
        <w:rPr>
          <w:spacing w:val="-1"/>
          <w:sz w:val="28"/>
          <w:szCs w:val="28"/>
        </w:rPr>
        <w:t xml:space="preserve">образовательного </w:t>
      </w:r>
      <w:r w:rsidRPr="00D678E1">
        <w:rPr>
          <w:sz w:val="28"/>
          <w:szCs w:val="28"/>
        </w:rPr>
        <w:t>стандарта дошкольного</w:t>
      </w:r>
      <w:r w:rsidRPr="00D678E1">
        <w:rPr>
          <w:spacing w:val="-4"/>
          <w:sz w:val="28"/>
          <w:szCs w:val="28"/>
        </w:rPr>
        <w:t xml:space="preserve"> </w:t>
      </w:r>
      <w:r w:rsidRPr="00D678E1">
        <w:rPr>
          <w:sz w:val="28"/>
          <w:szCs w:val="28"/>
        </w:rPr>
        <w:t>образования»,</w:t>
      </w:r>
    </w:p>
    <w:p w:rsidR="00DB7BB0" w:rsidRDefault="00DB7BB0" w:rsidP="00D678E1">
      <w:pPr>
        <w:pStyle w:val="a5"/>
        <w:numPr>
          <w:ilvl w:val="1"/>
          <w:numId w:val="1"/>
        </w:numPr>
        <w:spacing w:line="337" w:lineRule="exact"/>
        <w:ind w:left="0" w:right="-2" w:firstLine="567"/>
        <w:jc w:val="left"/>
        <w:rPr>
          <w:sz w:val="28"/>
        </w:rPr>
      </w:pPr>
      <w:r>
        <w:rPr>
          <w:sz w:val="28"/>
        </w:rPr>
        <w:t>Решением Педагогического совета № 1 от 20.08.2017</w:t>
      </w:r>
      <w:r>
        <w:rPr>
          <w:spacing w:val="-4"/>
          <w:sz w:val="28"/>
        </w:rPr>
        <w:t xml:space="preserve"> </w:t>
      </w:r>
      <w:r>
        <w:rPr>
          <w:sz w:val="28"/>
        </w:rPr>
        <w:t>года</w:t>
      </w:r>
    </w:p>
    <w:p w:rsidR="00DB7BB0" w:rsidRDefault="00D678E1" w:rsidP="00D678E1">
      <w:pPr>
        <w:pStyle w:val="a5"/>
        <w:numPr>
          <w:ilvl w:val="1"/>
          <w:numId w:val="1"/>
        </w:numPr>
        <w:spacing w:line="342" w:lineRule="exact"/>
        <w:ind w:left="0" w:right="-2" w:firstLine="567"/>
        <w:jc w:val="left"/>
        <w:rPr>
          <w:sz w:val="28"/>
        </w:rPr>
      </w:pPr>
      <w:r>
        <w:rPr>
          <w:sz w:val="28"/>
        </w:rPr>
        <w:t xml:space="preserve"> </w:t>
      </w:r>
      <w:r w:rsidR="00DB7BB0">
        <w:rPr>
          <w:sz w:val="28"/>
        </w:rPr>
        <w:t>Образовательной программой Учреждения, утвержденной</w:t>
      </w:r>
      <w:r w:rsidR="00DB7BB0">
        <w:rPr>
          <w:spacing w:val="-6"/>
          <w:sz w:val="28"/>
        </w:rPr>
        <w:t xml:space="preserve"> </w:t>
      </w:r>
      <w:r w:rsidR="00DB7BB0">
        <w:rPr>
          <w:sz w:val="28"/>
        </w:rPr>
        <w:t>20.08.2015г.,</w:t>
      </w:r>
    </w:p>
    <w:p w:rsidR="00DB7BB0" w:rsidRDefault="00DB7BB0" w:rsidP="00DB7BB0">
      <w:pPr>
        <w:pStyle w:val="a3"/>
        <w:spacing w:before="1"/>
        <w:ind w:left="0" w:right="-2" w:firstLine="567"/>
        <w:jc w:val="both"/>
      </w:pPr>
      <w:r>
        <w:t>созданной на основе примерной основной общеобразовательной программы дошкольного образования «От рождения до школы» (</w:t>
      </w:r>
      <w:proofErr w:type="gramStart"/>
      <w:r>
        <w:t>под  ред.</w:t>
      </w:r>
      <w:proofErr w:type="gramEnd"/>
      <w:r>
        <w:t xml:space="preserve"> Н.Е. </w:t>
      </w:r>
      <w:proofErr w:type="spellStart"/>
      <w:r>
        <w:t>Вераксы</w:t>
      </w:r>
      <w:proofErr w:type="spellEnd"/>
      <w:r>
        <w:t>, Т.С. Комаровой, М.А. Васильевой) - что позволяет обеспечить целостное развитие личности ребенка в период дошкольного детства, преемственность в соответствии с тремя ступенями дошкольного возраста (младший, средний и</w:t>
      </w:r>
      <w:r>
        <w:rPr>
          <w:spacing w:val="-8"/>
        </w:rPr>
        <w:t xml:space="preserve"> </w:t>
      </w:r>
      <w:r>
        <w:t>старший).</w:t>
      </w:r>
    </w:p>
    <w:p w:rsidR="00DB7BB0" w:rsidRDefault="00DB7BB0" w:rsidP="00DB7BB0">
      <w:pPr>
        <w:pStyle w:val="a3"/>
        <w:spacing w:line="322" w:lineRule="exact"/>
        <w:ind w:left="0" w:right="-2" w:firstLine="567"/>
      </w:pPr>
      <w:r>
        <w:t>Данная программа предусматривает организацию:</w:t>
      </w:r>
    </w:p>
    <w:p w:rsidR="00DB7BB0" w:rsidRDefault="00DB7BB0" w:rsidP="00DB7BB0">
      <w:pPr>
        <w:pStyle w:val="a5"/>
        <w:numPr>
          <w:ilvl w:val="0"/>
          <w:numId w:val="2"/>
        </w:numPr>
        <w:tabs>
          <w:tab w:val="left" w:pos="935"/>
        </w:tabs>
        <w:ind w:left="0" w:right="-2" w:firstLine="567"/>
        <w:rPr>
          <w:sz w:val="28"/>
        </w:rPr>
      </w:pPr>
      <w:r>
        <w:rPr>
          <w:sz w:val="28"/>
        </w:rPr>
        <w:t>непосредственно образовательной деятельности, осуществляемой в процессе организации различных видов деятельности: игровой, коммуникативной, трудовой, познавательно-исследовательской, продуктивной, музыкально- художественной,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чтения.</w:t>
      </w:r>
    </w:p>
    <w:p w:rsidR="00DB7BB0" w:rsidRDefault="00DB7BB0" w:rsidP="00DB7BB0">
      <w:pPr>
        <w:pStyle w:val="a3"/>
        <w:spacing w:line="321" w:lineRule="exact"/>
        <w:ind w:left="0" w:right="-2" w:firstLine="567"/>
        <w:jc w:val="both"/>
      </w:pPr>
      <w:r>
        <w:t>-</w:t>
      </w:r>
      <w:r w:rsidR="00D678E1">
        <w:t xml:space="preserve"> </w:t>
      </w:r>
      <w:r>
        <w:t>образовательной деятельности, осуществляемой в ходе режимных моментов,</w:t>
      </w:r>
    </w:p>
    <w:p w:rsidR="00DB7BB0" w:rsidRDefault="00DB7BB0" w:rsidP="00DB7BB0">
      <w:pPr>
        <w:pStyle w:val="a5"/>
        <w:numPr>
          <w:ilvl w:val="0"/>
          <w:numId w:val="2"/>
        </w:numPr>
        <w:tabs>
          <w:tab w:val="left" w:pos="896"/>
        </w:tabs>
        <w:spacing w:before="2" w:line="322" w:lineRule="exact"/>
        <w:ind w:left="0" w:right="-2" w:firstLine="567"/>
        <w:rPr>
          <w:sz w:val="28"/>
        </w:rPr>
      </w:pPr>
      <w:r>
        <w:rPr>
          <w:sz w:val="28"/>
        </w:rPr>
        <w:t>в самостоятельной 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</w:p>
    <w:p w:rsidR="00DB7BB0" w:rsidRDefault="00DB7BB0" w:rsidP="00DB7BB0">
      <w:pPr>
        <w:pStyle w:val="a5"/>
        <w:numPr>
          <w:ilvl w:val="0"/>
          <w:numId w:val="2"/>
        </w:numPr>
        <w:tabs>
          <w:tab w:val="left" w:pos="896"/>
        </w:tabs>
        <w:spacing w:line="322" w:lineRule="exact"/>
        <w:ind w:left="0" w:right="-2" w:firstLine="567"/>
        <w:rPr>
          <w:sz w:val="28"/>
        </w:rPr>
      </w:pPr>
      <w:r>
        <w:rPr>
          <w:sz w:val="28"/>
        </w:rPr>
        <w:t>в процессе взаимодействия с семьями детей по реализации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программы.</w:t>
      </w:r>
    </w:p>
    <w:p w:rsidR="00DB7BB0" w:rsidRDefault="00DB7BB0" w:rsidP="00DB7BB0">
      <w:pPr>
        <w:pStyle w:val="a3"/>
        <w:spacing w:line="322" w:lineRule="exact"/>
        <w:ind w:left="0" w:right="-2" w:firstLine="567"/>
      </w:pPr>
      <w:r>
        <w:t>В учебном плане регламентировано время, дающее педагогам</w:t>
      </w:r>
      <w:r>
        <w:rPr>
          <w:spacing w:val="69"/>
        </w:rPr>
        <w:t xml:space="preserve"> </w:t>
      </w:r>
      <w:r>
        <w:t>МБДОУ</w:t>
      </w:r>
    </w:p>
    <w:p w:rsidR="00DB7BB0" w:rsidRDefault="00D678E1" w:rsidP="00D678E1">
      <w:pPr>
        <w:pStyle w:val="a3"/>
        <w:ind w:left="0" w:right="-2"/>
        <w:jc w:val="both"/>
      </w:pPr>
      <w:r>
        <w:t>д</w:t>
      </w:r>
      <w:r w:rsidR="00DB7BB0">
        <w:t>етский сад №</w:t>
      </w:r>
      <w:proofErr w:type="gramStart"/>
      <w:r w:rsidR="00DB7BB0">
        <w:t>32  реализовать</w:t>
      </w:r>
      <w:proofErr w:type="gramEnd"/>
      <w:r w:rsidR="00DB7BB0">
        <w:t xml:space="preserve"> модульный подход к образовательному процессу. Учебный план построен на принципах дифференциации и вариативности.</w:t>
      </w:r>
    </w:p>
    <w:p w:rsidR="00DB7BB0" w:rsidRDefault="00DB7BB0" w:rsidP="00D678E1">
      <w:pPr>
        <w:pStyle w:val="a3"/>
        <w:spacing w:before="1"/>
        <w:ind w:left="0" w:right="-2" w:firstLine="567"/>
      </w:pPr>
      <w:r>
        <w:t>Соотношение</w:t>
      </w:r>
      <w:r w:rsidR="00D678E1">
        <w:t xml:space="preserve"> </w:t>
      </w:r>
      <w:r>
        <w:t>между</w:t>
      </w:r>
      <w:r w:rsidR="00D678E1">
        <w:t xml:space="preserve"> </w:t>
      </w:r>
      <w:r>
        <w:t>инвариантной</w:t>
      </w:r>
      <w:r w:rsidR="00D678E1">
        <w:t xml:space="preserve"> </w:t>
      </w:r>
      <w:r>
        <w:t>(обязательной)</w:t>
      </w:r>
      <w:r w:rsidR="00D678E1">
        <w:t xml:space="preserve"> </w:t>
      </w:r>
      <w:r>
        <w:t>и</w:t>
      </w:r>
      <w:r>
        <w:tab/>
      </w:r>
      <w:r>
        <w:rPr>
          <w:spacing w:val="-1"/>
        </w:rPr>
        <w:t xml:space="preserve">вариативной </w:t>
      </w:r>
      <w:r w:rsidR="00D678E1">
        <w:rPr>
          <w:spacing w:val="-1"/>
        </w:rPr>
        <w:t>(</w:t>
      </w:r>
      <w:r>
        <w:t>модульной) частью соответствует требованиям базисного учебного</w:t>
      </w:r>
      <w:r>
        <w:rPr>
          <w:spacing w:val="-16"/>
        </w:rPr>
        <w:t xml:space="preserve"> </w:t>
      </w:r>
      <w:r>
        <w:t>плана:</w:t>
      </w:r>
    </w:p>
    <w:p w:rsidR="00D678E1" w:rsidRDefault="00D678E1" w:rsidP="00D678E1">
      <w:pPr>
        <w:pStyle w:val="a5"/>
        <w:numPr>
          <w:ilvl w:val="0"/>
          <w:numId w:val="2"/>
        </w:numPr>
        <w:ind w:left="0" w:right="-2" w:firstLine="567"/>
        <w:rPr>
          <w:sz w:val="28"/>
          <w:szCs w:val="28"/>
        </w:rPr>
      </w:pPr>
      <w:r w:rsidRPr="00D678E1">
        <w:rPr>
          <w:b/>
          <w:sz w:val="28"/>
        </w:rPr>
        <w:t xml:space="preserve">Инвариантная (обязательная) часть учебного плана </w:t>
      </w:r>
      <w:r>
        <w:rPr>
          <w:sz w:val="28"/>
        </w:rPr>
        <w:t>– не менее 60 % от общего нормативного времени, отводимого на освоение основных образовательных программ дошкольного образования. В соответствии с требованиями комплексных программ дошкольного образования, рекомендованных Министерством образования и науки Российской</w:t>
      </w:r>
      <w:r w:rsidRPr="00D678E1">
        <w:rPr>
          <w:spacing w:val="69"/>
          <w:sz w:val="28"/>
        </w:rPr>
        <w:t xml:space="preserve"> </w:t>
      </w:r>
      <w:r>
        <w:rPr>
          <w:sz w:val="28"/>
        </w:rPr>
        <w:t>Федерации</w:t>
      </w:r>
      <w:r>
        <w:t xml:space="preserve">, </w:t>
      </w:r>
      <w:r w:rsidRPr="00D678E1">
        <w:rPr>
          <w:sz w:val="28"/>
          <w:szCs w:val="28"/>
        </w:rPr>
        <w:t>в обязательной части Плана определено минимальное количество занятий</w:t>
      </w:r>
      <w:r>
        <w:t xml:space="preserve">, </w:t>
      </w:r>
      <w:r w:rsidRPr="00D678E1">
        <w:rPr>
          <w:sz w:val="28"/>
          <w:szCs w:val="28"/>
        </w:rPr>
        <w:t>отведенное на образовательные области, определенные в приказе от 17.10.2013г. №1155 «Об утверждении федерального государственного образовательного стандарта дошкольного образования»</w:t>
      </w:r>
    </w:p>
    <w:p w:rsidR="00D678E1" w:rsidRDefault="00D678E1" w:rsidP="00D678E1">
      <w:pPr>
        <w:pStyle w:val="a5"/>
        <w:numPr>
          <w:ilvl w:val="0"/>
          <w:numId w:val="2"/>
        </w:numPr>
        <w:spacing w:before="63"/>
        <w:ind w:left="0" w:right="-2" w:firstLine="567"/>
        <w:rPr>
          <w:sz w:val="28"/>
        </w:rPr>
      </w:pPr>
      <w:r>
        <w:rPr>
          <w:b/>
          <w:sz w:val="28"/>
        </w:rPr>
        <w:t xml:space="preserve">Вариативная (модульная) </w:t>
      </w:r>
      <w:r>
        <w:rPr>
          <w:sz w:val="28"/>
        </w:rPr>
        <w:t xml:space="preserve">часть реализуется через дополнительные занятия и кружковые занятия и составляет не более 20% от общего нормативного времени, отводимого на освоение основных образовательных программ дошкольного образования. Это позволяет более полно реализовывать социальный заказ на образовательные услуги, отражающий запросы родителей </w:t>
      </w:r>
      <w:r>
        <w:rPr>
          <w:sz w:val="28"/>
        </w:rPr>
        <w:lastRenderedPageBreak/>
        <w:t>воспитанников, учитывать специфику национально – культурных и климатических условий, в которых осуществляется образовательный процесс. Региональное содержание образования способствует реализации основных дидактических принципов: доступности, наглядности, связи образования с жизнью. Материал реализуется через все виды детской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D678E1" w:rsidRDefault="00D678E1" w:rsidP="00D678E1">
      <w:pPr>
        <w:pStyle w:val="a3"/>
        <w:numPr>
          <w:ilvl w:val="0"/>
          <w:numId w:val="2"/>
        </w:numPr>
        <w:spacing w:before="1"/>
        <w:ind w:left="0" w:right="-2" w:firstLine="567"/>
        <w:jc w:val="both"/>
      </w:pPr>
      <w:r>
        <w:t xml:space="preserve">Объем недельной образовательной нагрузки определен в соответствии </w:t>
      </w:r>
      <w:proofErr w:type="spellStart"/>
      <w:r>
        <w:t>санитарно</w:t>
      </w:r>
      <w:proofErr w:type="spellEnd"/>
      <w:r>
        <w:t xml:space="preserve"> – </w:t>
      </w:r>
      <w:proofErr w:type="gramStart"/>
      <w:r>
        <w:t>эпидемиологическими  требованиями</w:t>
      </w:r>
      <w:proofErr w:type="gramEnd"/>
      <w:r>
        <w:t xml:space="preserve">  к  устройству,  содержанию и организации режима работы дошкольных образовательных учреждений (СанПиН 2.4.1.</w:t>
      </w:r>
      <w:r>
        <w:rPr>
          <w:spacing w:val="-6"/>
        </w:rPr>
        <w:t xml:space="preserve"> </w:t>
      </w:r>
      <w:r>
        <w:t>3049-13.)</w:t>
      </w:r>
    </w:p>
    <w:p w:rsidR="00D678E1" w:rsidRDefault="00D678E1" w:rsidP="00D678E1">
      <w:pPr>
        <w:pStyle w:val="a3"/>
        <w:numPr>
          <w:ilvl w:val="0"/>
          <w:numId w:val="2"/>
        </w:numPr>
        <w:spacing w:before="1"/>
        <w:ind w:left="0" w:right="-2" w:firstLine="567"/>
        <w:jc w:val="both"/>
      </w:pPr>
      <w:r>
        <w:t>Учебный план ориентирован на реорганизацию образовательной деятельности в режиме 5-ти дневной рабочей недели. Продолжительность учебного года составляет 36 недель и 2</w:t>
      </w:r>
      <w:r>
        <w:rPr>
          <w:spacing w:val="-1"/>
        </w:rPr>
        <w:t xml:space="preserve"> </w:t>
      </w:r>
      <w:r>
        <w:t>дня.</w:t>
      </w:r>
    </w:p>
    <w:p w:rsidR="00D678E1" w:rsidRDefault="00D678E1" w:rsidP="00D678E1">
      <w:pPr>
        <w:pStyle w:val="a3"/>
        <w:numPr>
          <w:ilvl w:val="0"/>
          <w:numId w:val="2"/>
        </w:numPr>
        <w:spacing w:line="242" w:lineRule="auto"/>
        <w:ind w:left="0" w:right="-2" w:firstLine="567"/>
        <w:jc w:val="both"/>
      </w:pPr>
      <w:r>
        <w:t xml:space="preserve">Данный План составлен для организации деятельности с детьми раннего возраста с 2 до 3 лет и дошкольного возраста с 3 до 7 лет. В соответствии с требованиями </w:t>
      </w:r>
      <w:proofErr w:type="spellStart"/>
      <w:r>
        <w:t>СанПин</w:t>
      </w:r>
      <w:proofErr w:type="spellEnd"/>
      <w:r>
        <w:t xml:space="preserve"> 2.4.1.3049-13 (п.11.9, 11.10, 11.11, 11.12), продолжительность непосредственно образовательной деятельности (далее НОД):</w:t>
      </w:r>
    </w:p>
    <w:p w:rsidR="00D678E1" w:rsidRDefault="00D678E1" w:rsidP="00D678E1">
      <w:pPr>
        <w:pStyle w:val="a5"/>
        <w:numPr>
          <w:ilvl w:val="0"/>
          <w:numId w:val="2"/>
        </w:numPr>
        <w:tabs>
          <w:tab w:val="left" w:pos="896"/>
        </w:tabs>
        <w:spacing w:line="317" w:lineRule="exact"/>
        <w:ind w:left="0" w:firstLine="567"/>
        <w:rPr>
          <w:sz w:val="28"/>
        </w:rPr>
      </w:pPr>
      <w:r>
        <w:rPr>
          <w:sz w:val="28"/>
        </w:rPr>
        <w:t>во второй группе раннего возраста (с 2 до 3 лет) не более 10</w:t>
      </w:r>
      <w:r>
        <w:rPr>
          <w:spacing w:val="-15"/>
          <w:sz w:val="28"/>
        </w:rPr>
        <w:t xml:space="preserve"> </w:t>
      </w:r>
      <w:r>
        <w:rPr>
          <w:sz w:val="28"/>
        </w:rPr>
        <w:t>мин.,</w:t>
      </w:r>
    </w:p>
    <w:p w:rsidR="00D678E1" w:rsidRDefault="00D678E1" w:rsidP="00D678E1">
      <w:pPr>
        <w:pStyle w:val="a5"/>
        <w:numPr>
          <w:ilvl w:val="0"/>
          <w:numId w:val="2"/>
        </w:numPr>
        <w:tabs>
          <w:tab w:val="left" w:pos="896"/>
        </w:tabs>
        <w:spacing w:line="322" w:lineRule="exact"/>
        <w:ind w:left="0" w:firstLine="567"/>
        <w:rPr>
          <w:sz w:val="28"/>
        </w:rPr>
      </w:pPr>
      <w:r>
        <w:rPr>
          <w:sz w:val="28"/>
        </w:rPr>
        <w:t>в младшей группе (с 3 до 4 лет) не более 15</w:t>
      </w:r>
      <w:r>
        <w:rPr>
          <w:spacing w:val="-10"/>
          <w:sz w:val="28"/>
        </w:rPr>
        <w:t xml:space="preserve"> </w:t>
      </w:r>
      <w:r>
        <w:rPr>
          <w:sz w:val="28"/>
        </w:rPr>
        <w:t>мин.,</w:t>
      </w:r>
    </w:p>
    <w:p w:rsidR="00D678E1" w:rsidRDefault="00D678E1" w:rsidP="00D678E1">
      <w:pPr>
        <w:pStyle w:val="a5"/>
        <w:numPr>
          <w:ilvl w:val="0"/>
          <w:numId w:val="2"/>
        </w:numPr>
        <w:tabs>
          <w:tab w:val="left" w:pos="896"/>
        </w:tabs>
        <w:spacing w:line="322" w:lineRule="exact"/>
        <w:ind w:left="0" w:firstLine="567"/>
        <w:rPr>
          <w:sz w:val="28"/>
        </w:rPr>
      </w:pPr>
      <w:r>
        <w:rPr>
          <w:sz w:val="28"/>
        </w:rPr>
        <w:t>в средней группе (с 4 до5 лет) не более 20</w:t>
      </w:r>
      <w:r>
        <w:rPr>
          <w:spacing w:val="-8"/>
          <w:sz w:val="28"/>
        </w:rPr>
        <w:t xml:space="preserve"> </w:t>
      </w:r>
      <w:r>
        <w:rPr>
          <w:sz w:val="28"/>
        </w:rPr>
        <w:t>мин.,</w:t>
      </w:r>
    </w:p>
    <w:p w:rsidR="00D678E1" w:rsidRDefault="00D678E1" w:rsidP="00D678E1">
      <w:pPr>
        <w:pStyle w:val="a5"/>
        <w:numPr>
          <w:ilvl w:val="0"/>
          <w:numId w:val="2"/>
        </w:numPr>
        <w:tabs>
          <w:tab w:val="left" w:pos="896"/>
        </w:tabs>
        <w:spacing w:line="322" w:lineRule="exact"/>
        <w:ind w:left="0" w:firstLine="567"/>
        <w:rPr>
          <w:sz w:val="28"/>
        </w:rPr>
      </w:pPr>
      <w:r>
        <w:rPr>
          <w:sz w:val="28"/>
        </w:rPr>
        <w:t>в старшей группе (с 5 до 6 лет) не более 25</w:t>
      </w:r>
      <w:r>
        <w:rPr>
          <w:spacing w:val="-5"/>
          <w:sz w:val="28"/>
        </w:rPr>
        <w:t xml:space="preserve"> </w:t>
      </w:r>
      <w:r>
        <w:rPr>
          <w:sz w:val="28"/>
        </w:rPr>
        <w:t>мин.,</w:t>
      </w:r>
    </w:p>
    <w:p w:rsidR="00D678E1" w:rsidRDefault="00D678E1" w:rsidP="00D678E1">
      <w:pPr>
        <w:pStyle w:val="a5"/>
        <w:numPr>
          <w:ilvl w:val="0"/>
          <w:numId w:val="2"/>
        </w:numPr>
        <w:tabs>
          <w:tab w:val="left" w:pos="896"/>
        </w:tabs>
        <w:ind w:left="0" w:firstLine="567"/>
        <w:rPr>
          <w:sz w:val="28"/>
        </w:rPr>
      </w:pPr>
      <w:r>
        <w:rPr>
          <w:sz w:val="28"/>
        </w:rPr>
        <w:t>в подготовительной к школе группе не более 30</w:t>
      </w:r>
      <w:r>
        <w:rPr>
          <w:spacing w:val="-12"/>
          <w:sz w:val="28"/>
        </w:rPr>
        <w:t xml:space="preserve"> </w:t>
      </w:r>
      <w:r>
        <w:rPr>
          <w:sz w:val="28"/>
        </w:rPr>
        <w:t>мин.</w:t>
      </w:r>
    </w:p>
    <w:p w:rsidR="00D678E1" w:rsidRDefault="00D678E1" w:rsidP="00D678E1">
      <w:pPr>
        <w:pStyle w:val="a3"/>
        <w:ind w:left="0" w:right="-1" w:firstLine="567"/>
        <w:jc w:val="both"/>
      </w:pPr>
      <w:r>
        <w:t>Для детей раннего возраста допускается осуществлять непосредственно образовательную деятельность (НОД) в первую и во вторую половину дня.</w:t>
      </w:r>
    </w:p>
    <w:p w:rsidR="00D678E1" w:rsidRDefault="00D678E1" w:rsidP="00D678E1">
      <w:pPr>
        <w:pStyle w:val="a3"/>
        <w:ind w:left="0" w:right="-1" w:firstLine="567"/>
        <w:jc w:val="both"/>
      </w:pPr>
      <w:r>
        <w:t xml:space="preserve">Допускается осуществлять образовательную деятельность </w:t>
      </w:r>
      <w:proofErr w:type="gramStart"/>
      <w:r>
        <w:t>на  игровой</w:t>
      </w:r>
      <w:proofErr w:type="gramEnd"/>
      <w:r>
        <w:t xml:space="preserve"> площадке во время</w:t>
      </w:r>
      <w:r>
        <w:rPr>
          <w:spacing w:val="-3"/>
        </w:rPr>
        <w:t xml:space="preserve"> </w:t>
      </w:r>
      <w:r>
        <w:t>прогулке.</w:t>
      </w:r>
    </w:p>
    <w:p w:rsidR="00D678E1" w:rsidRDefault="00D678E1" w:rsidP="00D678E1">
      <w:pPr>
        <w:pStyle w:val="a3"/>
        <w:ind w:left="0" w:right="-1" w:firstLine="567"/>
        <w:jc w:val="both"/>
      </w:pPr>
      <w:r>
        <w:t>Максимально допустимый объем образовательной нагрузки в первой половине дня в младшей и средней группе не превышает 30 и 40 минут соответственно, а в старшей и подготовительной группах 45 и 1,5 часа соответственно.</w:t>
      </w:r>
    </w:p>
    <w:p w:rsidR="00D678E1" w:rsidRDefault="00D678E1" w:rsidP="00D678E1">
      <w:pPr>
        <w:pStyle w:val="a3"/>
        <w:ind w:left="0" w:right="-1" w:firstLine="567"/>
        <w:jc w:val="both"/>
      </w:pPr>
      <w:r>
        <w:t>При составлении учебного плана учитывалось соблюдение минимального количества занятий на изучение каждой образовательной области, которое определено обязательной части и предельно допустимая нагрузка.</w:t>
      </w:r>
    </w:p>
    <w:p w:rsidR="00D678E1" w:rsidRDefault="00D678E1" w:rsidP="00D678E1">
      <w:pPr>
        <w:pStyle w:val="a3"/>
        <w:ind w:left="0" w:right="-1" w:firstLine="567"/>
        <w:jc w:val="both"/>
      </w:pPr>
      <w:r>
        <w:t>В План включены 5 образовательный областей, обеспечивающие познавательное, речевое, социально-коммуникативное, художественно- эстетическое и физическое развитие детей.</w:t>
      </w:r>
    </w:p>
    <w:p w:rsidR="00D678E1" w:rsidRDefault="00D678E1" w:rsidP="00A3507C">
      <w:pPr>
        <w:pStyle w:val="a3"/>
        <w:ind w:left="0" w:right="-1" w:firstLine="567"/>
        <w:jc w:val="both"/>
      </w:pPr>
      <w:r>
        <w:t>Реализация учебного плана предполагает обязательный учет принципа интеграции образовательных областей в соответствии с возрастными</w:t>
      </w:r>
      <w:r w:rsidR="00A3507C">
        <w:t xml:space="preserve"> </w:t>
      </w:r>
      <w:r>
        <w:t>возможностями и особенностями воспитанников, спецификой и возможностями образовательных областей</w:t>
      </w:r>
      <w:r w:rsidR="00A3507C">
        <w:t>.</w:t>
      </w:r>
    </w:p>
    <w:p w:rsidR="00A3507C" w:rsidRDefault="00A3507C" w:rsidP="00A3507C">
      <w:pPr>
        <w:pStyle w:val="a3"/>
        <w:spacing w:line="242" w:lineRule="auto"/>
        <w:ind w:left="0" w:right="-2" w:firstLine="567"/>
        <w:jc w:val="both"/>
      </w:pPr>
      <w:r>
        <w:t>Перерывы между периодами непосредственно образовательной деятельности составляют не менее 10 минут.</w:t>
      </w:r>
    </w:p>
    <w:p w:rsidR="00A3507C" w:rsidRDefault="00A3507C" w:rsidP="00A3507C">
      <w:pPr>
        <w:pStyle w:val="a3"/>
        <w:ind w:left="0" w:right="-2" w:firstLine="567"/>
        <w:jc w:val="both"/>
      </w:pPr>
      <w:r>
        <w:t>Непосредственно образовательная деятельность, требующая повышенной познавательной активности и умственного напряжения детей (ФЭМП), развитие речи, проводятся в 1-ю половину дня.</w:t>
      </w:r>
    </w:p>
    <w:p w:rsidR="00A3507C" w:rsidRDefault="00A3507C" w:rsidP="00A3507C">
      <w:pPr>
        <w:pStyle w:val="a3"/>
        <w:ind w:left="0" w:right="-2" w:firstLine="567"/>
        <w:jc w:val="both"/>
      </w:pPr>
      <w:r>
        <w:lastRenderedPageBreak/>
        <w:t xml:space="preserve">Педагоги    вправе    самостоятельно     корректировать  </w:t>
      </w:r>
      <w:proofErr w:type="gramStart"/>
      <w:r>
        <w:t xml:space="preserve">   (</w:t>
      </w:r>
      <w:proofErr w:type="gramEnd"/>
      <w:r>
        <w:t>увеличивать или уменьшать) ежедневный объем образовательной нагрузки при планировании работы по реализации Программы в пределах максимально допустимого объема образовательной нагрузки и требований к</w:t>
      </w:r>
      <w:r>
        <w:rPr>
          <w:spacing w:val="-6"/>
        </w:rPr>
        <w:t xml:space="preserve"> </w:t>
      </w:r>
      <w:r>
        <w:t>ней.</w:t>
      </w:r>
    </w:p>
    <w:p w:rsidR="00A3507C" w:rsidRDefault="00A3507C" w:rsidP="00A3507C">
      <w:pPr>
        <w:pStyle w:val="a3"/>
        <w:ind w:left="0" w:right="-2" w:firstLine="567"/>
        <w:jc w:val="both"/>
      </w:pPr>
      <w:r>
        <w:t>Объем самостоятельной деятельности как свободной деятельности воспитанников,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соответствует требованиям действующих СанПиН (3-4 часа в день для всех возрастных</w:t>
      </w:r>
      <w:r>
        <w:rPr>
          <w:spacing w:val="-7"/>
        </w:rPr>
        <w:t xml:space="preserve"> </w:t>
      </w:r>
      <w:r>
        <w:t>групп).</w:t>
      </w:r>
    </w:p>
    <w:p w:rsidR="00A3507C" w:rsidRDefault="00A3507C" w:rsidP="00A3507C">
      <w:pPr>
        <w:pStyle w:val="a3"/>
        <w:ind w:left="0" w:right="-2" w:firstLine="567"/>
        <w:jc w:val="both"/>
      </w:pPr>
      <w:r>
        <w:t>При организации образовательного процесса учитывается комплексно- тематический принцип планирования, а решение программных задач осуществляется в разных формах работы с детьми:</w:t>
      </w:r>
    </w:p>
    <w:p w:rsidR="00A3507C" w:rsidRDefault="00A3507C" w:rsidP="00A3507C">
      <w:pPr>
        <w:pStyle w:val="a5"/>
        <w:numPr>
          <w:ilvl w:val="1"/>
          <w:numId w:val="2"/>
        </w:numPr>
        <w:tabs>
          <w:tab w:val="left" w:pos="1442"/>
        </w:tabs>
        <w:ind w:left="0" w:right="-2" w:firstLine="567"/>
        <w:rPr>
          <w:sz w:val="28"/>
        </w:rPr>
      </w:pPr>
      <w:r>
        <w:rPr>
          <w:sz w:val="28"/>
        </w:rPr>
        <w:t>непосредственной образовательной деятельности (далее по тексту – НОД), осуществляемой в процессе организации различных видов детской деятельности;</w:t>
      </w:r>
    </w:p>
    <w:p w:rsidR="00A3507C" w:rsidRDefault="00A3507C" w:rsidP="00A3507C">
      <w:pPr>
        <w:pStyle w:val="a5"/>
        <w:numPr>
          <w:ilvl w:val="1"/>
          <w:numId w:val="2"/>
        </w:numPr>
        <w:tabs>
          <w:tab w:val="left" w:pos="1441"/>
          <w:tab w:val="left" w:pos="1442"/>
          <w:tab w:val="left" w:pos="3714"/>
          <w:tab w:val="left" w:pos="5648"/>
          <w:tab w:val="left" w:pos="7899"/>
          <w:tab w:val="left" w:pos="8295"/>
          <w:tab w:val="left" w:pos="9108"/>
        </w:tabs>
        <w:ind w:left="0" w:right="-2" w:firstLine="567"/>
        <w:rPr>
          <w:sz w:val="28"/>
        </w:rPr>
      </w:pPr>
      <w:r>
        <w:rPr>
          <w:sz w:val="28"/>
        </w:rPr>
        <w:t>образовательной</w:t>
      </w:r>
      <w:r>
        <w:rPr>
          <w:sz w:val="28"/>
        </w:rPr>
        <w:tab/>
        <w:t>деятельности,</w:t>
      </w:r>
      <w:r>
        <w:rPr>
          <w:sz w:val="28"/>
        </w:rPr>
        <w:tab/>
        <w:t>осуществляемой</w:t>
      </w:r>
      <w:r>
        <w:rPr>
          <w:sz w:val="28"/>
        </w:rPr>
        <w:tab/>
        <w:t>в</w:t>
      </w:r>
      <w:r>
        <w:rPr>
          <w:sz w:val="28"/>
        </w:rPr>
        <w:tab/>
        <w:t>ходе</w:t>
      </w:r>
      <w:r>
        <w:rPr>
          <w:sz w:val="28"/>
        </w:rPr>
        <w:tab/>
      </w:r>
      <w:r>
        <w:rPr>
          <w:spacing w:val="-1"/>
          <w:sz w:val="28"/>
        </w:rPr>
        <w:t xml:space="preserve">режимных </w:t>
      </w:r>
      <w:r>
        <w:rPr>
          <w:sz w:val="28"/>
        </w:rPr>
        <w:t>моментов;</w:t>
      </w:r>
    </w:p>
    <w:p w:rsidR="00A3507C" w:rsidRDefault="00A3507C" w:rsidP="00A3507C">
      <w:pPr>
        <w:pStyle w:val="a5"/>
        <w:numPr>
          <w:ilvl w:val="1"/>
          <w:numId w:val="2"/>
        </w:numPr>
        <w:tabs>
          <w:tab w:val="left" w:pos="1441"/>
          <w:tab w:val="left" w:pos="1442"/>
        </w:tabs>
        <w:spacing w:line="342" w:lineRule="exact"/>
        <w:ind w:left="0" w:right="-2" w:firstLine="567"/>
        <w:rPr>
          <w:sz w:val="28"/>
        </w:rPr>
      </w:pPr>
      <w:r>
        <w:rPr>
          <w:sz w:val="28"/>
        </w:rPr>
        <w:t>самостоятельной 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A3507C" w:rsidRDefault="00A3507C" w:rsidP="00A3507C">
      <w:pPr>
        <w:pStyle w:val="a5"/>
        <w:numPr>
          <w:ilvl w:val="1"/>
          <w:numId w:val="2"/>
        </w:numPr>
        <w:tabs>
          <w:tab w:val="left" w:pos="1441"/>
          <w:tab w:val="left" w:pos="1442"/>
        </w:tabs>
        <w:spacing w:line="342" w:lineRule="exact"/>
        <w:ind w:left="0" w:right="-2" w:firstLine="567"/>
        <w:rPr>
          <w:sz w:val="28"/>
        </w:rPr>
      </w:pPr>
      <w:r>
        <w:rPr>
          <w:sz w:val="28"/>
        </w:rPr>
        <w:t>взаимодействия с семьями детей.</w:t>
      </w:r>
    </w:p>
    <w:p w:rsidR="00A3507C" w:rsidRDefault="00A3507C" w:rsidP="00A3507C">
      <w:pPr>
        <w:pStyle w:val="a3"/>
        <w:ind w:left="0" w:right="-2" w:firstLine="567"/>
        <w:jc w:val="both"/>
      </w:pPr>
      <w:r>
        <w:t xml:space="preserve">Содержание образовательного материала программы «От рождения до школы» корректируется и дополняется посредством включения элементов парциальных программ и новейших </w:t>
      </w:r>
      <w:proofErr w:type="gramStart"/>
      <w:r>
        <w:t>методических  разработок</w:t>
      </w:r>
      <w:proofErr w:type="gramEnd"/>
      <w:r>
        <w:t>, обеспечивающих широкий спектр и достаточно высокий уровень компетентности детей дошкольного возраста в различных направлениях развития.</w:t>
      </w:r>
    </w:p>
    <w:p w:rsidR="00A3507C" w:rsidRDefault="00A3507C" w:rsidP="00A3507C">
      <w:pPr>
        <w:pStyle w:val="1"/>
        <w:ind w:left="0" w:firstLine="567"/>
        <w:jc w:val="both"/>
        <w:rPr>
          <w:b w:val="0"/>
          <w:u w:val="thick"/>
        </w:rPr>
      </w:pPr>
    </w:p>
    <w:p w:rsidR="00A3507C" w:rsidRDefault="00A3507C" w:rsidP="00A3507C">
      <w:pPr>
        <w:pStyle w:val="1"/>
        <w:ind w:left="0" w:firstLine="567"/>
        <w:jc w:val="both"/>
      </w:pPr>
      <w:r>
        <w:rPr>
          <w:u w:val="thick"/>
        </w:rPr>
        <w:t>Группа раннего возраста (с 2 до 3 лет)</w:t>
      </w:r>
    </w:p>
    <w:p w:rsidR="00A3507C" w:rsidRDefault="00A3507C" w:rsidP="00A3507C">
      <w:pPr>
        <w:pStyle w:val="a3"/>
        <w:spacing w:before="8"/>
        <w:ind w:left="0" w:firstLine="567"/>
        <w:jc w:val="both"/>
        <w:rPr>
          <w:b/>
          <w:sz w:val="19"/>
        </w:rPr>
      </w:pPr>
    </w:p>
    <w:p w:rsidR="00A3507C" w:rsidRDefault="00A3507C" w:rsidP="00A3507C">
      <w:pPr>
        <w:pStyle w:val="a3"/>
        <w:spacing w:before="89"/>
        <w:ind w:left="0" w:right="-2" w:firstLine="567"/>
        <w:jc w:val="both"/>
      </w:pPr>
      <w:r>
        <w:t>В 2017-2018 учебном году в МБДОУ детский сад №32 функционирует две группы раннего возраста.</w:t>
      </w:r>
    </w:p>
    <w:p w:rsidR="00A3507C" w:rsidRDefault="00A3507C" w:rsidP="00A3507C">
      <w:pPr>
        <w:pStyle w:val="a3"/>
        <w:tabs>
          <w:tab w:val="left" w:pos="4028"/>
        </w:tabs>
        <w:ind w:left="0" w:right="-2" w:firstLine="567"/>
        <w:jc w:val="both"/>
      </w:pPr>
      <w:r>
        <w:t xml:space="preserve">Образовательный процесс выстроен с учетом образовательной программы, созданной на основе примерной основной общеобразовательной программы дошкольного образования «От рождения до школы» (под ред. Н.Е. </w:t>
      </w:r>
      <w:proofErr w:type="spellStart"/>
      <w:r>
        <w:t>Вераксы</w:t>
      </w:r>
      <w:proofErr w:type="spellEnd"/>
      <w:r>
        <w:t>, Т.С.</w:t>
      </w:r>
      <w:r>
        <w:rPr>
          <w:spacing w:val="-2"/>
        </w:rPr>
        <w:t xml:space="preserve"> </w:t>
      </w:r>
      <w:proofErr w:type="spellStart"/>
      <w:proofErr w:type="gramStart"/>
      <w:r>
        <w:t>Комаровой,М.А</w:t>
      </w:r>
      <w:proofErr w:type="spellEnd"/>
      <w:r>
        <w:t>.</w:t>
      </w:r>
      <w:proofErr w:type="gramEnd"/>
      <w:r>
        <w:t xml:space="preserve"> Васильевой).</w:t>
      </w:r>
    </w:p>
    <w:p w:rsidR="00A3507C" w:rsidRDefault="00A3507C" w:rsidP="00A3507C">
      <w:pPr>
        <w:pStyle w:val="a3"/>
        <w:spacing w:before="1"/>
        <w:ind w:left="0" w:right="-2" w:firstLine="567"/>
        <w:jc w:val="both"/>
      </w:pPr>
      <w:r>
        <w:t xml:space="preserve">Непосредственно образовательная </w:t>
      </w:r>
      <w:proofErr w:type="gramStart"/>
      <w:r>
        <w:t>деятельность  осуществляется</w:t>
      </w:r>
      <w:proofErr w:type="gramEnd"/>
      <w:r>
        <w:t xml:space="preserve">  в  первую  половину дня. Объём нагрузки и распределение по направлениям соответствует базисному учебному</w:t>
      </w:r>
      <w:r>
        <w:rPr>
          <w:spacing w:val="-9"/>
        </w:rPr>
        <w:t xml:space="preserve"> </w:t>
      </w:r>
      <w:r>
        <w:t>плану.</w:t>
      </w:r>
    </w:p>
    <w:p w:rsidR="00A3507C" w:rsidRDefault="00A3507C" w:rsidP="00A3507C">
      <w:pPr>
        <w:pStyle w:val="a3"/>
        <w:spacing w:before="61" w:line="322" w:lineRule="exact"/>
        <w:ind w:left="0" w:right="-2" w:firstLine="567"/>
        <w:jc w:val="both"/>
      </w:pPr>
      <w:r>
        <w:t>Доля инвариантной (обязательной) части составляет 100%, количество НОД –10. Недельная образовательная нагрузка составляет 1час 40 минут.</w:t>
      </w:r>
    </w:p>
    <w:p w:rsidR="00484B80" w:rsidRDefault="00484B80" w:rsidP="00484B80">
      <w:pPr>
        <w:pStyle w:val="1"/>
        <w:ind w:left="0" w:firstLine="567"/>
        <w:jc w:val="both"/>
        <w:rPr>
          <w:u w:val="thick"/>
        </w:rPr>
      </w:pPr>
    </w:p>
    <w:p w:rsidR="00484B80" w:rsidRDefault="00484B80" w:rsidP="00484B80">
      <w:pPr>
        <w:pStyle w:val="1"/>
        <w:ind w:left="0" w:firstLine="567"/>
        <w:jc w:val="both"/>
      </w:pPr>
      <w:r>
        <w:rPr>
          <w:u w:val="thick"/>
        </w:rPr>
        <w:t>Младшая группа (с 3 до 4 лет)</w:t>
      </w:r>
    </w:p>
    <w:p w:rsidR="00484B80" w:rsidRDefault="00484B80" w:rsidP="00484B80">
      <w:pPr>
        <w:pStyle w:val="a3"/>
        <w:ind w:left="0" w:firstLine="567"/>
        <w:jc w:val="both"/>
        <w:rPr>
          <w:b/>
          <w:sz w:val="20"/>
        </w:rPr>
      </w:pPr>
    </w:p>
    <w:p w:rsidR="00484B80" w:rsidRDefault="00484B80" w:rsidP="00484B80">
      <w:pPr>
        <w:pStyle w:val="a3"/>
        <w:spacing w:before="89"/>
        <w:ind w:left="0" w:right="-2" w:firstLine="567"/>
        <w:jc w:val="both"/>
      </w:pPr>
      <w:r>
        <w:t xml:space="preserve">Образовательный процесс выстроен по образовательной программе, созданной на основе примерной основной общеобразовательной программы </w:t>
      </w:r>
      <w:r>
        <w:lastRenderedPageBreak/>
        <w:t xml:space="preserve">дошкольного образования «От рождения до школы» (под ред. Н.Е. </w:t>
      </w:r>
      <w:proofErr w:type="spellStart"/>
      <w:r>
        <w:t>Вераксы</w:t>
      </w:r>
      <w:proofErr w:type="spellEnd"/>
      <w:r>
        <w:t>, Т.С. Комаровой, М.А. Васильевой).</w:t>
      </w:r>
    </w:p>
    <w:p w:rsidR="00484B80" w:rsidRDefault="00484B80" w:rsidP="00484B80">
      <w:pPr>
        <w:pStyle w:val="a3"/>
        <w:spacing w:line="242" w:lineRule="auto"/>
        <w:ind w:left="0" w:right="-2" w:firstLine="567"/>
        <w:jc w:val="both"/>
      </w:pPr>
      <w:r>
        <w:t>Недельная образовательная нагрузка составляет 2 часа 30 мин. Доля инвариантной (обязательной) части составляет 100%, количество НОД – 10.</w:t>
      </w:r>
    </w:p>
    <w:p w:rsidR="00484B80" w:rsidRDefault="00484B80" w:rsidP="00484B80">
      <w:pPr>
        <w:pStyle w:val="a3"/>
        <w:spacing w:line="242" w:lineRule="auto"/>
        <w:ind w:left="0" w:right="-2" w:firstLine="567"/>
        <w:jc w:val="both"/>
      </w:pPr>
    </w:p>
    <w:p w:rsidR="00484B80" w:rsidRDefault="00484B80" w:rsidP="00484B80">
      <w:pPr>
        <w:pStyle w:val="1"/>
        <w:spacing w:before="1"/>
        <w:ind w:left="0" w:firstLine="567"/>
        <w:jc w:val="both"/>
      </w:pPr>
      <w:r>
        <w:rPr>
          <w:u w:val="thick"/>
        </w:rPr>
        <w:t>Средняя группа (с 4 до 5 лет)</w:t>
      </w:r>
    </w:p>
    <w:p w:rsidR="00484B80" w:rsidRDefault="00484B80" w:rsidP="00484B80">
      <w:pPr>
        <w:pStyle w:val="a3"/>
        <w:spacing w:before="11"/>
        <w:ind w:left="0" w:firstLine="567"/>
        <w:jc w:val="both"/>
        <w:rPr>
          <w:b/>
          <w:sz w:val="19"/>
        </w:rPr>
      </w:pPr>
    </w:p>
    <w:p w:rsidR="00484B80" w:rsidRDefault="00484B80" w:rsidP="00484B80">
      <w:pPr>
        <w:pStyle w:val="a3"/>
        <w:spacing w:before="89"/>
        <w:ind w:left="0" w:right="-2" w:firstLine="567"/>
        <w:jc w:val="both"/>
      </w:pPr>
      <w:r>
        <w:t xml:space="preserve">Образовательный процесс выстроен по образовательной программе, созданной на основе примерной основной общеобразовательной программы дошкольного образования «От рождения до школы» (под ред. Н.Е. </w:t>
      </w:r>
      <w:proofErr w:type="spellStart"/>
      <w:r>
        <w:t>Вераксы</w:t>
      </w:r>
      <w:proofErr w:type="spellEnd"/>
      <w:r>
        <w:t>, Т.С. Комаровой, М.А. Васильевой).</w:t>
      </w:r>
    </w:p>
    <w:p w:rsidR="00484B80" w:rsidRDefault="00484B80" w:rsidP="00484B80">
      <w:pPr>
        <w:pStyle w:val="a3"/>
        <w:spacing w:line="320" w:lineRule="exact"/>
        <w:ind w:left="0" w:right="-2" w:firstLine="567"/>
        <w:jc w:val="both"/>
      </w:pPr>
      <w:r>
        <w:t>Недельная образовательная нагрузка составляет 3 часа 20 минут.</w:t>
      </w:r>
    </w:p>
    <w:p w:rsidR="00484B80" w:rsidRDefault="00484B80" w:rsidP="00484B80">
      <w:pPr>
        <w:pStyle w:val="a3"/>
        <w:ind w:left="0" w:right="-2" w:firstLine="567"/>
        <w:jc w:val="both"/>
      </w:pPr>
      <w:r>
        <w:t>Доля инвариантной (обязательной) части составляет 100%, количество НОД – 10.</w:t>
      </w:r>
    </w:p>
    <w:p w:rsidR="00927FCF" w:rsidRDefault="00927FCF" w:rsidP="00484B80">
      <w:pPr>
        <w:pStyle w:val="1"/>
        <w:tabs>
          <w:tab w:val="left" w:pos="2273"/>
          <w:tab w:val="left" w:pos="4895"/>
          <w:tab w:val="left" w:pos="5360"/>
          <w:tab w:val="left" w:pos="6794"/>
          <w:tab w:val="left" w:pos="7984"/>
        </w:tabs>
        <w:spacing w:line="322" w:lineRule="exact"/>
        <w:ind w:left="0"/>
        <w:jc w:val="both"/>
      </w:pPr>
    </w:p>
    <w:p w:rsidR="00484B80" w:rsidRDefault="00927FCF" w:rsidP="00484B80">
      <w:pPr>
        <w:pStyle w:val="a3"/>
        <w:spacing w:before="9"/>
        <w:ind w:left="0" w:firstLine="567"/>
        <w:jc w:val="both"/>
        <w:rPr>
          <w:b/>
          <w:u w:val="single"/>
        </w:rPr>
      </w:pPr>
      <w:r>
        <w:rPr>
          <w:b/>
          <w:u w:val="single"/>
        </w:rPr>
        <w:t>Старшая и подготовительная к школе группы (с 5 до 7 лет)</w:t>
      </w:r>
    </w:p>
    <w:p w:rsidR="00927FCF" w:rsidRPr="00927FCF" w:rsidRDefault="00927FCF" w:rsidP="00484B80">
      <w:pPr>
        <w:pStyle w:val="a3"/>
        <w:spacing w:before="9"/>
        <w:ind w:left="0" w:firstLine="567"/>
        <w:jc w:val="both"/>
        <w:rPr>
          <w:b/>
          <w:u w:val="single"/>
        </w:rPr>
      </w:pPr>
    </w:p>
    <w:p w:rsidR="00484B80" w:rsidRDefault="00484B80" w:rsidP="00927FCF">
      <w:pPr>
        <w:pStyle w:val="a3"/>
        <w:spacing w:before="89"/>
        <w:ind w:left="0" w:right="140" w:firstLine="567"/>
        <w:jc w:val="both"/>
      </w:pPr>
      <w:r>
        <w:t xml:space="preserve">Образовательный процесс выстроен по образовательной программе, созданной на основе примерной основной общеобразовательной программы дошкольного образования «От рождения до школы» (под ред. Н.Е. </w:t>
      </w:r>
      <w:proofErr w:type="spellStart"/>
      <w:r>
        <w:t>Вераксы</w:t>
      </w:r>
      <w:proofErr w:type="spellEnd"/>
      <w:r>
        <w:t>, Т.С. Комаровой М.А. Васильевой).</w:t>
      </w:r>
    </w:p>
    <w:p w:rsidR="00484B80" w:rsidRDefault="00484B80" w:rsidP="00927FCF">
      <w:pPr>
        <w:pStyle w:val="a3"/>
        <w:ind w:left="0" w:right="140" w:firstLine="567"/>
        <w:jc w:val="both"/>
      </w:pPr>
      <w:r>
        <w:t>Недельная образовательная нагрузка в старшей группе составляет 5 часов 25 минут. Доля инвариантной (обязательной) части составляет 93%.</w:t>
      </w:r>
    </w:p>
    <w:p w:rsidR="00484B80" w:rsidRDefault="00484B80" w:rsidP="00927FCF">
      <w:pPr>
        <w:pStyle w:val="a3"/>
        <w:spacing w:line="321" w:lineRule="exact"/>
        <w:ind w:left="0" w:right="140" w:firstLine="567"/>
        <w:jc w:val="both"/>
      </w:pPr>
      <w:r>
        <w:t>Количество НОД в старшей группе -13</w:t>
      </w:r>
    </w:p>
    <w:p w:rsidR="00484B80" w:rsidRDefault="00484B80" w:rsidP="00927FCF">
      <w:pPr>
        <w:pStyle w:val="a3"/>
        <w:ind w:left="0" w:right="140" w:firstLine="567"/>
        <w:jc w:val="both"/>
      </w:pPr>
      <w:r>
        <w:t>Недельная образовательная нагрузка в подготовительной к школе группе составляет 7 часов</w:t>
      </w:r>
    </w:p>
    <w:p w:rsidR="00484B80" w:rsidRDefault="00484B80" w:rsidP="00927FCF">
      <w:pPr>
        <w:pStyle w:val="a3"/>
        <w:spacing w:line="322" w:lineRule="exact"/>
        <w:ind w:left="0" w:right="140" w:firstLine="567"/>
        <w:jc w:val="both"/>
      </w:pPr>
      <w:r>
        <w:t>Доля инвариантной (об</w:t>
      </w:r>
      <w:r w:rsidR="00927FCF">
        <w:t>язательной) части составляет 100%</w:t>
      </w:r>
      <w:r>
        <w:t>.</w:t>
      </w:r>
    </w:p>
    <w:p w:rsidR="00484B80" w:rsidRDefault="00484B80" w:rsidP="00927FCF">
      <w:pPr>
        <w:pStyle w:val="a3"/>
        <w:spacing w:line="322" w:lineRule="exact"/>
        <w:ind w:left="0" w:right="140" w:firstLine="567"/>
        <w:jc w:val="both"/>
      </w:pPr>
      <w:r>
        <w:t>Количество НОД в подготовительной к школе группе – 14.</w:t>
      </w:r>
    </w:p>
    <w:p w:rsidR="00927FCF" w:rsidRDefault="00927FCF" w:rsidP="00927FCF">
      <w:pPr>
        <w:pStyle w:val="a3"/>
        <w:spacing w:line="322" w:lineRule="exact"/>
        <w:ind w:left="0" w:right="140" w:firstLine="567"/>
        <w:jc w:val="both"/>
      </w:pPr>
    </w:p>
    <w:p w:rsidR="00927FCF" w:rsidRDefault="00927FCF" w:rsidP="00927FCF">
      <w:pPr>
        <w:pStyle w:val="a3"/>
        <w:ind w:left="0" w:right="-1" w:firstLine="567"/>
        <w:jc w:val="both"/>
      </w:pPr>
      <w:r>
        <w:t>Дополнительная</w:t>
      </w:r>
      <w:r>
        <w:tab/>
        <w:t>образовательная</w:t>
      </w:r>
      <w:r>
        <w:tab/>
        <w:t>деятельность</w:t>
      </w:r>
      <w:r>
        <w:tab/>
        <w:t>(кружки,</w:t>
      </w:r>
      <w:r>
        <w:tab/>
        <w:t>секции и</w:t>
      </w:r>
      <w:r>
        <w:tab/>
        <w:t>т.п.) проводится</w:t>
      </w:r>
      <w:r>
        <w:rPr>
          <w:spacing w:val="52"/>
        </w:rPr>
        <w:t xml:space="preserve"> </w:t>
      </w:r>
      <w:r>
        <w:t>не</w:t>
      </w:r>
      <w:r>
        <w:rPr>
          <w:spacing w:val="52"/>
        </w:rPr>
        <w:t xml:space="preserve"> </w:t>
      </w:r>
      <w:proofErr w:type="gramStart"/>
      <w:r>
        <w:t>во</w:t>
      </w:r>
      <w:r>
        <w:rPr>
          <w:spacing w:val="55"/>
        </w:rPr>
        <w:t xml:space="preserve"> </w:t>
      </w:r>
      <w:r>
        <w:t>время</w:t>
      </w:r>
      <w:proofErr w:type="gramEnd"/>
      <w:r>
        <w:t>,</w:t>
      </w:r>
      <w:r>
        <w:rPr>
          <w:spacing w:val="52"/>
        </w:rPr>
        <w:t xml:space="preserve"> </w:t>
      </w:r>
      <w:r>
        <w:t>связанное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проведением</w:t>
      </w:r>
      <w:r>
        <w:rPr>
          <w:spacing w:val="52"/>
        </w:rPr>
        <w:t xml:space="preserve"> </w:t>
      </w:r>
      <w:r>
        <w:t>прогулки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дневного</w:t>
      </w:r>
      <w:r>
        <w:rPr>
          <w:spacing w:val="53"/>
        </w:rPr>
        <w:t xml:space="preserve"> </w:t>
      </w:r>
      <w:r>
        <w:t>сна.</w:t>
      </w:r>
    </w:p>
    <w:p w:rsidR="00927FCF" w:rsidRDefault="00927FCF" w:rsidP="00927FCF">
      <w:pPr>
        <w:pStyle w:val="a3"/>
        <w:spacing w:before="61"/>
        <w:ind w:left="0" w:right="-2" w:firstLine="567"/>
        <w:jc w:val="both"/>
      </w:pPr>
      <w:r>
        <w:t>Уровень профессиональной компетентности руководителей кружков позволяет им творчески реализовывать методические разработки, направленные на развитие способностей воспитанников детского сада и предусматривающие расширение спектра образовательного содержания, а не дублирование реализуемой программы «От рождения до школы».</w:t>
      </w:r>
    </w:p>
    <w:p w:rsidR="00927FCF" w:rsidRDefault="00927FCF" w:rsidP="00927FCF">
      <w:pPr>
        <w:pStyle w:val="a3"/>
        <w:ind w:left="0" w:right="-2" w:firstLine="567"/>
        <w:jc w:val="both"/>
      </w:pPr>
      <w:r>
        <w:t>В летний период непосредственно образовательная деятельность не проводится.</w:t>
      </w:r>
    </w:p>
    <w:p w:rsidR="00927FCF" w:rsidRDefault="00927FCF" w:rsidP="00927FCF">
      <w:pPr>
        <w:pStyle w:val="a3"/>
        <w:spacing w:line="322" w:lineRule="exact"/>
        <w:ind w:left="0" w:right="140" w:firstLine="567"/>
        <w:jc w:val="both"/>
      </w:pPr>
    </w:p>
    <w:p w:rsidR="00484B80" w:rsidRDefault="00484B80" w:rsidP="00484B80">
      <w:pPr>
        <w:pStyle w:val="a3"/>
        <w:ind w:left="0" w:right="-2" w:firstLine="567"/>
        <w:jc w:val="both"/>
      </w:pPr>
    </w:p>
    <w:p w:rsidR="00484B80" w:rsidRDefault="00484B80" w:rsidP="00484B80">
      <w:pPr>
        <w:pStyle w:val="a3"/>
        <w:spacing w:line="242" w:lineRule="auto"/>
        <w:ind w:left="0" w:right="-2" w:firstLine="567"/>
        <w:jc w:val="both"/>
      </w:pPr>
    </w:p>
    <w:p w:rsidR="00A3507C" w:rsidRDefault="00A3507C" w:rsidP="00484B80">
      <w:pPr>
        <w:pStyle w:val="a3"/>
        <w:spacing w:before="61" w:line="322" w:lineRule="exact"/>
        <w:ind w:left="0" w:right="-2" w:firstLine="567"/>
        <w:jc w:val="both"/>
      </w:pPr>
    </w:p>
    <w:p w:rsidR="00A3507C" w:rsidRDefault="00A3507C" w:rsidP="00A3507C">
      <w:pPr>
        <w:pStyle w:val="a3"/>
        <w:spacing w:before="5"/>
        <w:ind w:left="0" w:firstLine="567"/>
        <w:jc w:val="both"/>
      </w:pPr>
    </w:p>
    <w:p w:rsidR="00A3507C" w:rsidRDefault="00A3507C" w:rsidP="00A3507C">
      <w:pPr>
        <w:pStyle w:val="a3"/>
        <w:ind w:left="0" w:right="-2" w:firstLine="567"/>
        <w:jc w:val="both"/>
      </w:pPr>
    </w:p>
    <w:p w:rsidR="00A3507C" w:rsidRDefault="00A3507C" w:rsidP="00A3507C">
      <w:pPr>
        <w:pStyle w:val="a5"/>
        <w:tabs>
          <w:tab w:val="left" w:pos="1441"/>
          <w:tab w:val="left" w:pos="1442"/>
        </w:tabs>
        <w:spacing w:line="342" w:lineRule="exact"/>
        <w:ind w:left="567" w:right="-2" w:firstLine="0"/>
        <w:rPr>
          <w:sz w:val="28"/>
        </w:rPr>
      </w:pPr>
    </w:p>
    <w:p w:rsidR="00A3507C" w:rsidRDefault="00A3507C" w:rsidP="00A3507C">
      <w:pPr>
        <w:pStyle w:val="a3"/>
        <w:ind w:left="0" w:right="-2" w:firstLine="567"/>
        <w:jc w:val="both"/>
      </w:pPr>
    </w:p>
    <w:p w:rsidR="00A3507C" w:rsidRDefault="00A3507C" w:rsidP="00A3507C">
      <w:pPr>
        <w:pStyle w:val="a3"/>
        <w:ind w:left="0" w:right="-1" w:firstLine="567"/>
        <w:jc w:val="both"/>
      </w:pPr>
    </w:p>
    <w:p w:rsidR="00D678E1" w:rsidRDefault="00D678E1" w:rsidP="00A3507C">
      <w:pPr>
        <w:pStyle w:val="a3"/>
        <w:ind w:left="0" w:right="-2"/>
        <w:jc w:val="both"/>
      </w:pPr>
    </w:p>
    <w:p w:rsidR="00D678E1" w:rsidRPr="00D678E1" w:rsidRDefault="00D678E1" w:rsidP="00D678E1">
      <w:pPr>
        <w:pStyle w:val="a5"/>
        <w:tabs>
          <w:tab w:val="left" w:pos="945"/>
        </w:tabs>
        <w:ind w:left="567" w:right="-2" w:firstLine="0"/>
        <w:rPr>
          <w:sz w:val="28"/>
          <w:szCs w:val="28"/>
        </w:rPr>
      </w:pPr>
    </w:p>
    <w:p w:rsidR="00D678E1" w:rsidRDefault="00D678E1" w:rsidP="00D678E1">
      <w:pPr>
        <w:pStyle w:val="a3"/>
        <w:spacing w:before="1"/>
        <w:ind w:left="0" w:right="-2" w:firstLine="567"/>
      </w:pPr>
    </w:p>
    <w:p w:rsidR="00DB7BB0" w:rsidRDefault="00DB7BB0" w:rsidP="00DB7BB0">
      <w:pPr>
        <w:pStyle w:val="a3"/>
        <w:spacing w:line="322" w:lineRule="exact"/>
        <w:ind w:left="0" w:right="-2" w:firstLine="567"/>
        <w:jc w:val="both"/>
      </w:pPr>
    </w:p>
    <w:p w:rsidR="00DB7BB0" w:rsidRDefault="00DB7BB0" w:rsidP="00DB7BB0">
      <w:pPr>
        <w:ind w:right="-2" w:firstLine="567"/>
        <w:jc w:val="both"/>
        <w:rPr>
          <w:b/>
          <w:sz w:val="28"/>
        </w:rPr>
      </w:pPr>
    </w:p>
    <w:p w:rsidR="00252099" w:rsidRDefault="00252099" w:rsidP="00DB7BB0">
      <w:pPr>
        <w:jc w:val="center"/>
      </w:pPr>
    </w:p>
    <w:sectPr w:rsidR="00252099" w:rsidSect="00DB7BB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1DC2"/>
    <w:multiLevelType w:val="hybridMultilevel"/>
    <w:tmpl w:val="8C66B052"/>
    <w:lvl w:ilvl="0" w:tplc="A4EC6D74">
      <w:numFmt w:val="bullet"/>
      <w:lvlText w:val="-"/>
      <w:lvlJc w:val="left"/>
      <w:pPr>
        <w:ind w:left="732" w:hanging="2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9FE47B4">
      <w:numFmt w:val="bullet"/>
      <w:lvlText w:val=""/>
      <w:lvlJc w:val="left"/>
      <w:pPr>
        <w:ind w:left="145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3266C4C">
      <w:numFmt w:val="bullet"/>
      <w:lvlText w:val="•"/>
      <w:lvlJc w:val="left"/>
      <w:pPr>
        <w:ind w:left="2542" w:hanging="348"/>
      </w:pPr>
      <w:rPr>
        <w:rFonts w:hint="default"/>
        <w:lang w:val="ru-RU" w:eastAsia="ru-RU" w:bidi="ru-RU"/>
      </w:rPr>
    </w:lvl>
    <w:lvl w:ilvl="3" w:tplc="127A3DF4">
      <w:numFmt w:val="bullet"/>
      <w:lvlText w:val="•"/>
      <w:lvlJc w:val="left"/>
      <w:pPr>
        <w:ind w:left="3625" w:hanging="348"/>
      </w:pPr>
      <w:rPr>
        <w:rFonts w:hint="default"/>
        <w:lang w:val="ru-RU" w:eastAsia="ru-RU" w:bidi="ru-RU"/>
      </w:rPr>
    </w:lvl>
    <w:lvl w:ilvl="4" w:tplc="4F0604F2">
      <w:numFmt w:val="bullet"/>
      <w:lvlText w:val="•"/>
      <w:lvlJc w:val="left"/>
      <w:pPr>
        <w:ind w:left="4708" w:hanging="348"/>
      </w:pPr>
      <w:rPr>
        <w:rFonts w:hint="default"/>
        <w:lang w:val="ru-RU" w:eastAsia="ru-RU" w:bidi="ru-RU"/>
      </w:rPr>
    </w:lvl>
    <w:lvl w:ilvl="5" w:tplc="1794D71C">
      <w:numFmt w:val="bullet"/>
      <w:lvlText w:val="•"/>
      <w:lvlJc w:val="left"/>
      <w:pPr>
        <w:ind w:left="5791" w:hanging="348"/>
      </w:pPr>
      <w:rPr>
        <w:rFonts w:hint="default"/>
        <w:lang w:val="ru-RU" w:eastAsia="ru-RU" w:bidi="ru-RU"/>
      </w:rPr>
    </w:lvl>
    <w:lvl w:ilvl="6" w:tplc="C81C8E22">
      <w:numFmt w:val="bullet"/>
      <w:lvlText w:val="•"/>
      <w:lvlJc w:val="left"/>
      <w:pPr>
        <w:ind w:left="6874" w:hanging="348"/>
      </w:pPr>
      <w:rPr>
        <w:rFonts w:hint="default"/>
        <w:lang w:val="ru-RU" w:eastAsia="ru-RU" w:bidi="ru-RU"/>
      </w:rPr>
    </w:lvl>
    <w:lvl w:ilvl="7" w:tplc="3ECC64EA">
      <w:numFmt w:val="bullet"/>
      <w:lvlText w:val="•"/>
      <w:lvlJc w:val="left"/>
      <w:pPr>
        <w:ind w:left="7957" w:hanging="348"/>
      </w:pPr>
      <w:rPr>
        <w:rFonts w:hint="default"/>
        <w:lang w:val="ru-RU" w:eastAsia="ru-RU" w:bidi="ru-RU"/>
      </w:rPr>
    </w:lvl>
    <w:lvl w:ilvl="8" w:tplc="D9CC206A">
      <w:numFmt w:val="bullet"/>
      <w:lvlText w:val="•"/>
      <w:lvlJc w:val="left"/>
      <w:pPr>
        <w:ind w:left="9040" w:hanging="348"/>
      </w:pPr>
      <w:rPr>
        <w:rFonts w:hint="default"/>
        <w:lang w:val="ru-RU" w:eastAsia="ru-RU" w:bidi="ru-RU"/>
      </w:rPr>
    </w:lvl>
  </w:abstractNum>
  <w:abstractNum w:abstractNumId="1" w15:restartNumberingAfterBreak="0">
    <w:nsid w:val="620E7412"/>
    <w:multiLevelType w:val="hybridMultilevel"/>
    <w:tmpl w:val="68BEA498"/>
    <w:lvl w:ilvl="0" w:tplc="EF3E9D0E">
      <w:numFmt w:val="bullet"/>
      <w:lvlText w:val=""/>
      <w:lvlJc w:val="left"/>
      <w:pPr>
        <w:ind w:left="109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5247B5C">
      <w:numFmt w:val="bullet"/>
      <w:lvlText w:val=""/>
      <w:lvlJc w:val="left"/>
      <w:pPr>
        <w:ind w:left="137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2FCD070">
      <w:numFmt w:val="bullet"/>
      <w:lvlText w:val="•"/>
      <w:lvlJc w:val="left"/>
      <w:pPr>
        <w:ind w:left="2471" w:hanging="360"/>
      </w:pPr>
      <w:rPr>
        <w:rFonts w:hint="default"/>
        <w:lang w:val="ru-RU" w:eastAsia="ru-RU" w:bidi="ru-RU"/>
      </w:rPr>
    </w:lvl>
    <w:lvl w:ilvl="3" w:tplc="D9F4E8C6">
      <w:numFmt w:val="bullet"/>
      <w:lvlText w:val="•"/>
      <w:lvlJc w:val="left"/>
      <w:pPr>
        <w:ind w:left="3563" w:hanging="360"/>
      </w:pPr>
      <w:rPr>
        <w:rFonts w:hint="default"/>
        <w:lang w:val="ru-RU" w:eastAsia="ru-RU" w:bidi="ru-RU"/>
      </w:rPr>
    </w:lvl>
    <w:lvl w:ilvl="4" w:tplc="A698BE2C">
      <w:numFmt w:val="bullet"/>
      <w:lvlText w:val="•"/>
      <w:lvlJc w:val="left"/>
      <w:pPr>
        <w:ind w:left="4655" w:hanging="360"/>
      </w:pPr>
      <w:rPr>
        <w:rFonts w:hint="default"/>
        <w:lang w:val="ru-RU" w:eastAsia="ru-RU" w:bidi="ru-RU"/>
      </w:rPr>
    </w:lvl>
    <w:lvl w:ilvl="5" w:tplc="34C25926">
      <w:numFmt w:val="bullet"/>
      <w:lvlText w:val="•"/>
      <w:lvlJc w:val="left"/>
      <w:pPr>
        <w:ind w:left="5747" w:hanging="360"/>
      </w:pPr>
      <w:rPr>
        <w:rFonts w:hint="default"/>
        <w:lang w:val="ru-RU" w:eastAsia="ru-RU" w:bidi="ru-RU"/>
      </w:rPr>
    </w:lvl>
    <w:lvl w:ilvl="6" w:tplc="77E893EA">
      <w:numFmt w:val="bullet"/>
      <w:lvlText w:val="•"/>
      <w:lvlJc w:val="left"/>
      <w:pPr>
        <w:ind w:left="6839" w:hanging="360"/>
      </w:pPr>
      <w:rPr>
        <w:rFonts w:hint="default"/>
        <w:lang w:val="ru-RU" w:eastAsia="ru-RU" w:bidi="ru-RU"/>
      </w:rPr>
    </w:lvl>
    <w:lvl w:ilvl="7" w:tplc="05EC9268">
      <w:numFmt w:val="bullet"/>
      <w:lvlText w:val="•"/>
      <w:lvlJc w:val="left"/>
      <w:pPr>
        <w:ind w:left="7930" w:hanging="360"/>
      </w:pPr>
      <w:rPr>
        <w:rFonts w:hint="default"/>
        <w:lang w:val="ru-RU" w:eastAsia="ru-RU" w:bidi="ru-RU"/>
      </w:rPr>
    </w:lvl>
    <w:lvl w:ilvl="8" w:tplc="4AE6B600">
      <w:numFmt w:val="bullet"/>
      <w:lvlText w:val="•"/>
      <w:lvlJc w:val="left"/>
      <w:pPr>
        <w:ind w:left="9022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7F151B19"/>
    <w:multiLevelType w:val="hybridMultilevel"/>
    <w:tmpl w:val="94786CE0"/>
    <w:lvl w:ilvl="0" w:tplc="04190001">
      <w:start w:val="1"/>
      <w:numFmt w:val="bullet"/>
      <w:lvlText w:val=""/>
      <w:lvlJc w:val="left"/>
      <w:pPr>
        <w:ind w:left="2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4D"/>
    <w:rsid w:val="000F1D4D"/>
    <w:rsid w:val="00252099"/>
    <w:rsid w:val="00484B80"/>
    <w:rsid w:val="00927FCF"/>
    <w:rsid w:val="00A3507C"/>
    <w:rsid w:val="00AF0172"/>
    <w:rsid w:val="00D678E1"/>
    <w:rsid w:val="00DB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A55E"/>
  <w15:chartTrackingRefBased/>
  <w15:docId w15:val="{F1C7E7B3-A4D7-4A9E-A04E-C856AC37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7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B7BB0"/>
    <w:pPr>
      <w:ind w:left="7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B7BB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DB7BB0"/>
    <w:pPr>
      <w:ind w:left="7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B7BB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DB7BB0"/>
    <w:pPr>
      <w:ind w:left="896" w:hanging="36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AF01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0172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2018-03-06T10:57:00Z</cp:lastPrinted>
  <dcterms:created xsi:type="dcterms:W3CDTF">2018-03-05T13:06:00Z</dcterms:created>
  <dcterms:modified xsi:type="dcterms:W3CDTF">2018-03-06T10:58:00Z</dcterms:modified>
</cp:coreProperties>
</file>